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AD" w:rsidRPr="00AA217F" w:rsidRDefault="003139AD" w:rsidP="003139AD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Наставни предмет</w:t>
      </w:r>
      <w:r w:rsidRPr="00AA217F">
        <w:rPr>
          <w:b/>
          <w:sz w:val="28"/>
          <w:szCs w:val="28"/>
          <w:lang w:val="sr-Cyrl-CS"/>
        </w:rPr>
        <w:t>:</w:t>
      </w:r>
      <w:r w:rsidRPr="00AA217F">
        <w:rPr>
          <w:sz w:val="28"/>
          <w:szCs w:val="28"/>
          <w:lang w:val="sr-Cyrl-CS"/>
        </w:rPr>
        <w:t xml:space="preserve">  ХЕМИЈА</w:t>
      </w:r>
    </w:p>
    <w:p w:rsidR="003139AD" w:rsidRPr="00AA217F" w:rsidRDefault="003139AD" w:rsidP="003139AD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Наставна тема</w:t>
      </w:r>
      <w:r w:rsidRPr="00AA217F">
        <w:rPr>
          <w:b/>
          <w:sz w:val="28"/>
          <w:szCs w:val="28"/>
          <w:lang w:val="sr-Cyrl-CS"/>
        </w:rPr>
        <w:t xml:space="preserve">: </w:t>
      </w:r>
      <w:r w:rsidRPr="00AA217F">
        <w:rPr>
          <w:sz w:val="28"/>
          <w:szCs w:val="28"/>
          <w:lang w:val="sr-Cyrl-CS"/>
        </w:rPr>
        <w:t>БИОЛОШКИ ВАЖНА ОРГАНСКА ЈЕДИЊЕЊА</w:t>
      </w:r>
    </w:p>
    <w:p w:rsidR="003139AD" w:rsidRPr="00AA217F" w:rsidRDefault="003139AD" w:rsidP="003139AD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Разред</w:t>
      </w:r>
      <w:r w:rsidRPr="00AA217F">
        <w:rPr>
          <w:b/>
          <w:sz w:val="28"/>
          <w:szCs w:val="28"/>
          <w:lang w:val="sr-Cyrl-CS"/>
        </w:rPr>
        <w:t>:</w:t>
      </w:r>
      <w:r w:rsidRPr="00AA217F">
        <w:rPr>
          <w:sz w:val="28"/>
          <w:szCs w:val="28"/>
          <w:lang w:val="sr-Cyrl-CS"/>
        </w:rPr>
        <w:t xml:space="preserve"> ОСМИ</w:t>
      </w:r>
    </w:p>
    <w:p w:rsidR="003139AD" w:rsidRPr="00AA217F" w:rsidRDefault="003139AD" w:rsidP="003139AD">
      <w:pPr>
        <w:rPr>
          <w:sz w:val="28"/>
          <w:szCs w:val="28"/>
          <w:lang w:val="sr-Cyrl-CS"/>
        </w:rPr>
      </w:pPr>
      <w:r w:rsidRPr="00AA217F">
        <w:rPr>
          <w:b/>
          <w:sz w:val="28"/>
          <w:szCs w:val="28"/>
          <w:lang w:val="sr-Cyrl-CS"/>
        </w:rPr>
        <w:t>Назив</w:t>
      </w:r>
      <w:r w:rsidRPr="00AA217F">
        <w:rPr>
          <w:sz w:val="28"/>
          <w:szCs w:val="28"/>
          <w:lang w:val="sr-Cyrl-CS"/>
        </w:rPr>
        <w:t xml:space="preserve"> </w:t>
      </w:r>
      <w:r w:rsidRPr="00AA217F">
        <w:rPr>
          <w:b/>
          <w:sz w:val="28"/>
          <w:szCs w:val="28"/>
          <w:lang w:val="sr-Cyrl-CS"/>
        </w:rPr>
        <w:t>вежбе</w:t>
      </w:r>
      <w:r w:rsidRPr="00AA217F">
        <w:rPr>
          <w:sz w:val="28"/>
          <w:szCs w:val="28"/>
          <w:lang w:val="sr-Cyrl-CS"/>
        </w:rPr>
        <w:t>: ХРАНА = ХЕМИЈСКИ ИЗВОР ЕНЕРГИЈЕ</w:t>
      </w:r>
    </w:p>
    <w:p w:rsidR="003139AD" w:rsidRPr="00AA217F" w:rsidRDefault="003139AD" w:rsidP="003139AD">
      <w:pPr>
        <w:spacing w:line="360" w:lineRule="auto"/>
        <w:rPr>
          <w:b/>
          <w:i/>
          <w:lang w:val="sr-Cyrl-CS"/>
        </w:rPr>
      </w:pPr>
    </w:p>
    <w:p w:rsidR="003139AD" w:rsidRPr="00AA217F" w:rsidRDefault="003139AD" w:rsidP="003139AD">
      <w:pPr>
        <w:spacing w:line="360" w:lineRule="auto"/>
        <w:rPr>
          <w:b/>
          <w:i/>
          <w:lang w:val="sr-Cyrl-CS"/>
        </w:rPr>
      </w:pPr>
      <w:r w:rsidRPr="00AA217F">
        <w:rPr>
          <w:b/>
          <w:i/>
          <w:lang w:val="sr-Cyrl-CS"/>
        </w:rPr>
        <w:t xml:space="preserve">Припремни поступак </w:t>
      </w:r>
    </w:p>
    <w:p w:rsidR="003139AD" w:rsidRPr="00AA217F" w:rsidRDefault="003139AD" w:rsidP="003139AD">
      <w:pPr>
        <w:spacing w:line="360" w:lineRule="auto"/>
        <w:ind w:left="360"/>
        <w:rPr>
          <w:b/>
          <w:lang w:val="sr-Cyrl-CS"/>
        </w:rPr>
      </w:pPr>
    </w:p>
    <w:p w:rsidR="003139AD" w:rsidRPr="00AA217F" w:rsidRDefault="003139AD" w:rsidP="003139AD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AA217F">
        <w:rPr>
          <w:b/>
          <w:lang w:val="sr-Cyrl-CS"/>
        </w:rPr>
        <w:t xml:space="preserve">Активност наставника </w:t>
      </w:r>
    </w:p>
    <w:p w:rsidR="003139AD" w:rsidRPr="00AA217F" w:rsidRDefault="003139AD" w:rsidP="003139AD">
      <w:pPr>
        <w:spacing w:line="360" w:lineRule="auto"/>
        <w:rPr>
          <w:lang w:val="sr-Cyrl-CS"/>
        </w:rPr>
      </w:pPr>
    </w:p>
    <w:p w:rsidR="003139AD" w:rsidRPr="00AA217F" w:rsidRDefault="003139AD" w:rsidP="003139AD">
      <w:pPr>
        <w:spacing w:line="360" w:lineRule="auto"/>
        <w:jc w:val="both"/>
        <w:rPr>
          <w:lang w:val="sr-Cyrl-CS"/>
        </w:rPr>
      </w:pPr>
      <w:r w:rsidRPr="00AA217F">
        <w:rPr>
          <w:lang w:val="sr-Cyrl-CS"/>
        </w:rPr>
        <w:t xml:space="preserve">☺ наставник уводи ученике у истраживачку вежбу помоћу радног материјала и схема  </w:t>
      </w:r>
    </w:p>
    <w:p w:rsidR="003139AD" w:rsidRPr="00AA217F" w:rsidRDefault="003139AD" w:rsidP="003139AD">
      <w:pPr>
        <w:spacing w:line="360" w:lineRule="auto"/>
        <w:jc w:val="both"/>
        <w:rPr>
          <w:lang w:val="sr-Cyrl-CS"/>
        </w:rPr>
      </w:pPr>
      <w:r w:rsidRPr="00AA217F">
        <w:rPr>
          <w:lang w:val="sr-Cyrl-CS"/>
        </w:rPr>
        <w:t xml:space="preserve">☺ задаје ученицима задатке (радне листове) </w:t>
      </w:r>
    </w:p>
    <w:p w:rsidR="003139AD" w:rsidRPr="00AA217F" w:rsidRDefault="003139AD" w:rsidP="003139AD">
      <w:pPr>
        <w:spacing w:line="360" w:lineRule="auto"/>
        <w:jc w:val="both"/>
        <w:rPr>
          <w:lang w:val="sr-Cyrl-CS"/>
        </w:rPr>
      </w:pPr>
      <w:r w:rsidRPr="00AA217F">
        <w:rPr>
          <w:lang w:val="sr-Cyrl-CS"/>
        </w:rPr>
        <w:t xml:space="preserve">☺извршава анализу задатака дискусијом и наводи ученике да изведу закључке </w:t>
      </w:r>
    </w:p>
    <w:p w:rsidR="003139AD" w:rsidRPr="00AA217F" w:rsidRDefault="003139AD" w:rsidP="003139AD">
      <w:pPr>
        <w:spacing w:line="360" w:lineRule="auto"/>
        <w:jc w:val="both"/>
        <w:rPr>
          <w:lang w:val="sr-Cyrl-CS"/>
        </w:rPr>
      </w:pPr>
    </w:p>
    <w:p w:rsidR="003139AD" w:rsidRPr="00AA217F" w:rsidRDefault="003139AD" w:rsidP="003139AD">
      <w:pPr>
        <w:numPr>
          <w:ilvl w:val="0"/>
          <w:numId w:val="1"/>
        </w:numPr>
        <w:spacing w:line="360" w:lineRule="auto"/>
        <w:rPr>
          <w:b/>
          <w:lang w:val="sr-Cyrl-CS"/>
        </w:rPr>
      </w:pPr>
      <w:r w:rsidRPr="00AA217F">
        <w:rPr>
          <w:b/>
          <w:lang w:val="sr-Cyrl-CS"/>
        </w:rPr>
        <w:t>Активности ученика</w:t>
      </w:r>
    </w:p>
    <w:p w:rsidR="003139AD" w:rsidRPr="00AA217F" w:rsidRDefault="003139AD" w:rsidP="003139AD">
      <w:pPr>
        <w:spacing w:line="360" w:lineRule="auto"/>
        <w:rPr>
          <w:lang w:val="sr-Cyrl-CS"/>
        </w:rPr>
      </w:pPr>
      <w:r w:rsidRPr="00AA217F">
        <w:rPr>
          <w:lang w:val="sr-Cyrl-CS"/>
        </w:rPr>
        <w:t xml:space="preserve">☺ читање радног текста </w:t>
      </w:r>
    </w:p>
    <w:p w:rsidR="003139AD" w:rsidRPr="00AA217F" w:rsidRDefault="003139AD" w:rsidP="003139AD">
      <w:pPr>
        <w:spacing w:line="360" w:lineRule="auto"/>
        <w:rPr>
          <w:lang w:val="sr-Cyrl-CS"/>
        </w:rPr>
      </w:pPr>
      <w:r w:rsidRPr="00AA217F">
        <w:rPr>
          <w:lang w:val="sr-Cyrl-CS"/>
        </w:rPr>
        <w:t xml:space="preserve">☺ решавање задатака </w:t>
      </w:r>
    </w:p>
    <w:p w:rsidR="003139AD" w:rsidRPr="00AA217F" w:rsidRDefault="003139AD" w:rsidP="003139AD">
      <w:pPr>
        <w:spacing w:line="360" w:lineRule="auto"/>
        <w:rPr>
          <w:lang w:val="sr-Cyrl-CS"/>
        </w:rPr>
      </w:pPr>
      <w:r w:rsidRPr="00AA217F">
        <w:rPr>
          <w:lang w:val="sr-Cyrl-CS"/>
        </w:rPr>
        <w:t xml:space="preserve">☺ изводе анализу и записују закључке </w:t>
      </w:r>
    </w:p>
    <w:p w:rsidR="003139AD" w:rsidRPr="00AA217F" w:rsidRDefault="003139AD" w:rsidP="003139AD">
      <w:pPr>
        <w:spacing w:line="360" w:lineRule="auto"/>
        <w:rPr>
          <w:lang w:val="sr-Cyrl-CS"/>
        </w:rPr>
      </w:pPr>
      <w:r w:rsidRPr="00AA217F">
        <w:rPr>
          <w:lang w:val="sr-Cyrl-CS"/>
        </w:rPr>
        <w:t xml:space="preserve">Радни лист састоји се од теоретског и радног дела : </w:t>
      </w:r>
    </w:p>
    <w:p w:rsidR="003139AD" w:rsidRPr="00AA217F" w:rsidRDefault="003139AD" w:rsidP="003139AD">
      <w:pPr>
        <w:tabs>
          <w:tab w:val="left" w:pos="3255"/>
        </w:tabs>
        <w:spacing w:line="360" w:lineRule="auto"/>
        <w:rPr>
          <w:lang w:val="sr-Cyrl-CS"/>
        </w:rPr>
      </w:pPr>
    </w:p>
    <w:p w:rsidR="003139AD" w:rsidRPr="00AA217F" w:rsidRDefault="003139AD" w:rsidP="003139AD">
      <w:pPr>
        <w:tabs>
          <w:tab w:val="left" w:pos="3255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3990975" cy="2524125"/>
            <wp:effectExtent l="19050" t="0" r="9525" b="0"/>
            <wp:docPr id="433" name="Picture 433" descr="A metabolizam h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A metabolizam hra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9AD" w:rsidRPr="00DA6A15" w:rsidRDefault="003139AD" w:rsidP="003139AD">
      <w:pPr>
        <w:spacing w:line="360" w:lineRule="auto"/>
        <w:jc w:val="center"/>
        <w:rPr>
          <w:i/>
          <w:lang w:val="sr-Cyrl-CS"/>
        </w:rPr>
      </w:pPr>
      <w:r w:rsidRPr="00AA217F">
        <w:rPr>
          <w:i/>
          <w:lang w:val="sr-Cyrl-CS"/>
        </w:rPr>
        <w:t>Слика 1. Трансформација хемијске енергије у организму</w:t>
      </w:r>
    </w:p>
    <w:p w:rsidR="003139AD" w:rsidRPr="00AA217F" w:rsidRDefault="003139AD" w:rsidP="003139AD">
      <w:pPr>
        <w:spacing w:line="360" w:lineRule="auto"/>
        <w:jc w:val="both"/>
        <w:rPr>
          <w:lang w:val="sr-Cyrl-CS"/>
        </w:rPr>
      </w:pPr>
      <w:r w:rsidRPr="00AA217F">
        <w:rPr>
          <w:lang w:val="sr-Cyrl-CS"/>
        </w:rPr>
        <w:t xml:space="preserve">Наставник активним дијалогом помоћу горње слике, са ученицима дискутује о трансформацији хемијске енергије. </w:t>
      </w:r>
    </w:p>
    <w:p w:rsidR="003139AD" w:rsidRPr="00AA217F" w:rsidRDefault="003139AD" w:rsidP="003139AD">
      <w:pPr>
        <w:spacing w:line="360" w:lineRule="auto"/>
        <w:jc w:val="both"/>
        <w:rPr>
          <w:lang w:val="sr-Cyrl-CS"/>
        </w:rPr>
      </w:pPr>
      <w:r w:rsidRPr="00AA217F">
        <w:rPr>
          <w:lang w:val="sr-Cyrl-CS"/>
        </w:rPr>
        <w:lastRenderedPageBreak/>
        <w:t xml:space="preserve">Енергија се не може уништити, али се не може ни створити из ничега. Енергија се може само претварати из једног облика у други. У природи постоје различите врсте енергија (потенцијална, кинетичка, звучна, светлосна, топлотна итд.) али за живот свих хетеротрофних организама-па тако и за човека најважнија је </w:t>
      </w:r>
      <w:r w:rsidRPr="00AA217F">
        <w:rPr>
          <w:b/>
          <w:lang w:val="sr-Cyrl-CS"/>
        </w:rPr>
        <w:t>хемијска</w:t>
      </w:r>
      <w:r w:rsidRPr="00AA217F">
        <w:rPr>
          <w:lang w:val="sr-Cyrl-CS"/>
        </w:rPr>
        <w:t xml:space="preserve"> енергија. Хемијском енергијом човек се ,, пуни ,, скоро идентично као што и ми свакодневно пунимо наш мобилни телефон електричном енергијом.</w:t>
      </w:r>
    </w:p>
    <w:p w:rsidR="003139AD" w:rsidRPr="00AA217F" w:rsidRDefault="003139AD" w:rsidP="003139AD">
      <w:pPr>
        <w:spacing w:line="360" w:lineRule="auto"/>
        <w:rPr>
          <w:lang w:val="sr-Cyrl-CS"/>
        </w:rPr>
      </w:pPr>
    </w:p>
    <w:p w:rsidR="003139AD" w:rsidRPr="00AA217F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jc w:val="center"/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6pt;margin-top:40.6pt;width:113.4pt;height:70.1pt;z-index:251661312" stroked="f">
            <v:textbox style="mso-next-textbox:#_x0000_s1027">
              <w:txbxContent>
                <w:p w:rsidR="003139AD" w:rsidRPr="00290B8B" w:rsidRDefault="003139AD" w:rsidP="003139AD">
                  <w:pPr>
                    <w:jc w:val="center"/>
                    <w:rPr>
                      <w:b/>
                      <w:lang w:val="sr-Cyrl-CS"/>
                    </w:rPr>
                  </w:pPr>
                  <w:r w:rsidRPr="00290B8B">
                    <w:rPr>
                      <w:b/>
                      <w:lang w:val="sr-Cyrl-CS"/>
                    </w:rPr>
                    <w:t>Електричну енергију мобилни телефон трансформише 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9pt;margin-top:4.6pt;width:135pt;height:2in;z-index:251662336" stroked="f">
            <v:textbox style="mso-next-textbox:#_x0000_s1028">
              <w:txbxContent>
                <w:p w:rsidR="003139AD" w:rsidRPr="00290B8B" w:rsidRDefault="003139AD" w:rsidP="003139AD">
                  <w:pPr>
                    <w:jc w:val="center"/>
                    <w:rPr>
                      <w:b/>
                      <w:lang w:val="sr-Cyrl-CS"/>
                    </w:rPr>
                  </w:pPr>
                  <w:r w:rsidRPr="00290B8B">
                    <w:rPr>
                      <w:b/>
                      <w:lang w:val="sr-Cyrl-CS"/>
                    </w:rPr>
                    <w:t>Светлосну енергију</w:t>
                  </w:r>
                </w:p>
                <w:p w:rsidR="003139AD" w:rsidRPr="00290B8B" w:rsidRDefault="003139AD" w:rsidP="003139AD">
                  <w:pPr>
                    <w:jc w:val="center"/>
                    <w:rPr>
                      <w:b/>
                      <w:lang w:val="sr-Cyrl-CS"/>
                    </w:rPr>
                  </w:pPr>
                </w:p>
                <w:p w:rsidR="003139AD" w:rsidRPr="00290B8B" w:rsidRDefault="003139AD" w:rsidP="003139AD">
                  <w:pPr>
                    <w:jc w:val="center"/>
                    <w:rPr>
                      <w:b/>
                      <w:lang w:val="sr-Cyrl-CS"/>
                    </w:rPr>
                  </w:pPr>
                  <w:r w:rsidRPr="00290B8B">
                    <w:rPr>
                      <w:b/>
                      <w:lang w:val="sr-Cyrl-CS"/>
                    </w:rPr>
                    <w:t>Механичку енергију</w:t>
                  </w:r>
                </w:p>
                <w:p w:rsidR="003139AD" w:rsidRDefault="003139AD" w:rsidP="003139AD">
                  <w:pPr>
                    <w:jc w:val="center"/>
                    <w:rPr>
                      <w:lang w:val="sr-Cyrl-CS"/>
                    </w:rPr>
                  </w:pPr>
                </w:p>
                <w:p w:rsidR="003139AD" w:rsidRDefault="003139AD" w:rsidP="003139AD">
                  <w:pPr>
                    <w:jc w:val="center"/>
                    <w:rPr>
                      <w:lang w:val="sr-Cyrl-CS"/>
                    </w:rPr>
                  </w:pPr>
                </w:p>
                <w:p w:rsidR="003139AD" w:rsidRDefault="003139AD" w:rsidP="003139AD">
                  <w:pPr>
                    <w:jc w:val="center"/>
                    <w:rPr>
                      <w:lang w:val="sr-Cyrl-CS"/>
                    </w:rPr>
                  </w:pPr>
                </w:p>
                <w:p w:rsidR="003139AD" w:rsidRDefault="003139AD" w:rsidP="003139AD">
                  <w:pPr>
                    <w:jc w:val="center"/>
                    <w:rPr>
                      <w:lang w:val="sr-Cyrl-CS"/>
                    </w:rPr>
                  </w:pPr>
                </w:p>
                <w:p w:rsidR="003139AD" w:rsidRPr="00290B8B" w:rsidRDefault="003139AD" w:rsidP="003139AD">
                  <w:pPr>
                    <w:jc w:val="center"/>
                    <w:rPr>
                      <w:b/>
                      <w:lang w:val="sr-Cyrl-CS"/>
                    </w:rPr>
                  </w:pPr>
                  <w:r w:rsidRPr="00290B8B">
                    <w:rPr>
                      <w:b/>
                      <w:lang w:val="sr-Cyrl-CS"/>
                    </w:rPr>
                    <w:t>Звучну енергију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in;margin-top:4.6pt;width:159.25pt;height:148.15pt;z-index:251660288;mso-wrap-style:none">
            <v:textbox style="mso-next-textbox:#_x0000_s1026">
              <w:txbxContent>
                <w:p w:rsidR="003139AD" w:rsidRDefault="003139AD" w:rsidP="003139AD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828800" cy="1752600"/>
                        <wp:effectExtent l="19050" t="0" r="0" b="0"/>
                        <wp:docPr id="434" name="Picture 434" descr="http://tbn0.google.com/images?q=tbn:4umkX2oRdjlbnM:http://static.nacional.hr/img/fec472f72c11431937ff67ced6b0517b_large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4" descr="http://tbn0.google.com/images?q=tbn:4umkX2oRdjlbnM:http://static.nacional.hr/img/fec472f72c11431937ff67ced6b0517b_lar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139AD" w:rsidRPr="00AA217F" w:rsidRDefault="003139AD" w:rsidP="003139AD">
      <w:pPr>
        <w:numPr>
          <w:ilvl w:val="0"/>
          <w:numId w:val="4"/>
        </w:numPr>
        <w:tabs>
          <w:tab w:val="left" w:pos="1485"/>
        </w:tabs>
        <w:spacing w:before="100" w:beforeAutospacing="1" w:after="100" w:afterAutospacing="1" w:line="360" w:lineRule="auto"/>
        <w:jc w:val="center"/>
        <w:rPr>
          <w:lang w:val="sr-Cyrl-CS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324pt;margin-top:9.9pt;width:18pt;height:36pt;rotation:90;z-index:251664384" fillcolor="#fc9"/>
        </w:pict>
      </w:r>
      <w:r>
        <w:rPr>
          <w:noProof/>
        </w:rPr>
        <w:pict>
          <v:shape id="_x0000_s1029" type="#_x0000_t67" style="position:absolute;left:0;text-align:left;margin-left:44.85pt;margin-top:9.9pt;width:18pt;height:36pt;z-index:251663360" fillcolor="#fc9"/>
        </w:pict>
      </w:r>
    </w:p>
    <w:p w:rsidR="003139AD" w:rsidRPr="00AA217F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jc w:val="center"/>
        <w:rPr>
          <w:lang w:val="sr-Cyrl-CS"/>
        </w:rPr>
      </w:pPr>
    </w:p>
    <w:p w:rsidR="003139AD" w:rsidRPr="00DA6A15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rPr>
          <w:lang w:val="sr-Cyrl-CS"/>
        </w:rPr>
      </w:pPr>
    </w:p>
    <w:p w:rsidR="003139AD" w:rsidRPr="00AA217F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jc w:val="center"/>
        <w:rPr>
          <w:i/>
          <w:lang w:val="sr-Cyrl-CS"/>
        </w:rPr>
      </w:pPr>
      <w:r w:rsidRPr="00AA217F">
        <w:rPr>
          <w:i/>
          <w:lang w:val="sr-Cyrl-CS"/>
        </w:rPr>
        <w:t>Слика 2. Трансформација електричне енергије у мобилним телефонима</w:t>
      </w:r>
    </w:p>
    <w:p w:rsidR="003139AD" w:rsidRPr="00AA217F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jc w:val="both"/>
        <w:rPr>
          <w:lang w:val="sr-Cyrl-CS"/>
        </w:rPr>
      </w:pPr>
      <w:r w:rsidRPr="00AA217F">
        <w:rPr>
          <w:lang w:val="sr-Cyrl-CS"/>
        </w:rPr>
        <w:t xml:space="preserve">За разлику од мобилних телефона који се пуне помоћу пуњача човек се ,,пуни,, храном као основним и јединим извором хемијске енергије. Хемијску енергију везану у себи садрже три основне групе биолошки важних органских једињења а то су: угљени хидрати, масти и беланчевине или протеини који једном речју граде нашу храну. Сличност у квалитативном смислу између ове три групе је велика јер све три садрже угљеник, кисеоник и водоник, а разлика у истом смислу је у томе што беланчевине осим </w:t>
      </w:r>
      <w:r w:rsidRPr="00AA217F">
        <w:rPr>
          <w:lang w:val="sr-Latn-CS"/>
        </w:rPr>
        <w:t>C, O</w:t>
      </w:r>
      <w:r w:rsidRPr="00AA217F">
        <w:rPr>
          <w:lang w:val="sr-Cyrl-CS"/>
        </w:rPr>
        <w:t xml:space="preserve"> и</w:t>
      </w:r>
      <w:r w:rsidRPr="00AA217F">
        <w:rPr>
          <w:lang w:val="sr-Latn-CS"/>
        </w:rPr>
        <w:t xml:space="preserve"> H</w:t>
      </w:r>
      <w:r w:rsidRPr="00AA217F">
        <w:rPr>
          <w:lang w:val="sr-Cyrl-CS"/>
        </w:rPr>
        <w:t xml:space="preserve"> у себи садрже и азот. У енергетском смислу по количини садржане хемијске везане енергије у себи разликују се на следећи начин: </w:t>
      </w:r>
    </w:p>
    <w:p w:rsidR="003139AD" w:rsidRPr="00AA217F" w:rsidRDefault="003139AD" w:rsidP="003139AD">
      <w:pPr>
        <w:numPr>
          <w:ilvl w:val="0"/>
          <w:numId w:val="2"/>
        </w:numPr>
        <w:tabs>
          <w:tab w:val="left" w:pos="1485"/>
        </w:tabs>
        <w:spacing w:before="100" w:beforeAutospacing="1" w:after="100" w:afterAutospacing="1" w:line="360" w:lineRule="auto"/>
        <w:rPr>
          <w:lang w:val="sr-Cyrl-CS"/>
        </w:rPr>
      </w:pPr>
      <w:r w:rsidRPr="00AA217F">
        <w:rPr>
          <w:lang w:val="sr-Cyrl-CS"/>
        </w:rPr>
        <w:t xml:space="preserve">угљени хидрати (1грам = 4,7 </w:t>
      </w:r>
      <w:r w:rsidRPr="00AA217F">
        <w:rPr>
          <w:lang w:val="sr-Latn-CS"/>
        </w:rPr>
        <w:t>kcal</w:t>
      </w:r>
      <w:r w:rsidRPr="00AA217F">
        <w:rPr>
          <w:lang w:val="sr-Cyrl-CS"/>
        </w:rPr>
        <w:t xml:space="preserve"> )</w:t>
      </w:r>
    </w:p>
    <w:p w:rsidR="003139AD" w:rsidRPr="00AA217F" w:rsidRDefault="003139AD" w:rsidP="003139AD">
      <w:pPr>
        <w:numPr>
          <w:ilvl w:val="0"/>
          <w:numId w:val="2"/>
        </w:numPr>
        <w:tabs>
          <w:tab w:val="left" w:pos="1485"/>
        </w:tabs>
        <w:spacing w:before="100" w:beforeAutospacing="1" w:after="100" w:afterAutospacing="1" w:line="360" w:lineRule="auto"/>
        <w:rPr>
          <w:lang w:val="sr-Cyrl-CS"/>
        </w:rPr>
      </w:pPr>
      <w:r w:rsidRPr="00AA217F">
        <w:rPr>
          <w:lang w:val="sr-Cyrl-CS"/>
        </w:rPr>
        <w:t xml:space="preserve">беланчевине (1грам = 5,7 </w:t>
      </w:r>
      <w:r w:rsidRPr="00AA217F">
        <w:rPr>
          <w:lang w:val="sr-Latn-CS"/>
        </w:rPr>
        <w:t>kcal</w:t>
      </w:r>
      <w:r w:rsidRPr="00AA217F">
        <w:rPr>
          <w:lang w:val="sr-Cyrl-CS"/>
        </w:rPr>
        <w:t xml:space="preserve"> )</w:t>
      </w:r>
    </w:p>
    <w:p w:rsidR="003139AD" w:rsidRPr="00AA217F" w:rsidRDefault="003139AD" w:rsidP="003139AD">
      <w:pPr>
        <w:numPr>
          <w:ilvl w:val="0"/>
          <w:numId w:val="2"/>
        </w:numPr>
        <w:tabs>
          <w:tab w:val="left" w:pos="1485"/>
        </w:tabs>
        <w:spacing w:before="100" w:beforeAutospacing="1" w:after="100" w:afterAutospacing="1" w:line="360" w:lineRule="auto"/>
        <w:rPr>
          <w:lang w:val="sr-Cyrl-CS"/>
        </w:rPr>
      </w:pPr>
      <w:r w:rsidRPr="00AA217F">
        <w:rPr>
          <w:lang w:val="sr-Cyrl-CS"/>
        </w:rPr>
        <w:t xml:space="preserve">масти (1грам = 9,5 </w:t>
      </w:r>
      <w:r w:rsidRPr="00AA217F">
        <w:rPr>
          <w:lang w:val="sr-Latn-CS"/>
        </w:rPr>
        <w:t>kcal</w:t>
      </w:r>
      <w:r w:rsidRPr="00AA217F">
        <w:rPr>
          <w:lang w:val="sr-Cyrl-CS"/>
        </w:rPr>
        <w:t xml:space="preserve"> )</w:t>
      </w:r>
    </w:p>
    <w:p w:rsidR="003139AD" w:rsidRPr="00AA217F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ind w:left="360"/>
        <w:jc w:val="both"/>
        <w:rPr>
          <w:lang w:val="sr-Cyrl-CS"/>
        </w:rPr>
      </w:pPr>
      <w:r w:rsidRPr="00AA217F">
        <w:rPr>
          <w:lang w:val="sr-Cyrl-CS"/>
        </w:rPr>
        <w:t>Помоћу ових вредности можемо уочити да су масти једињења која  у себи садрже највећу количину заробљене енергије.</w:t>
      </w:r>
    </w:p>
    <w:p w:rsidR="003139AD" w:rsidRPr="00DA6A15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ind w:left="360"/>
        <w:jc w:val="both"/>
        <w:rPr>
          <w:lang w:val="sr-Cyrl-CS"/>
        </w:rPr>
      </w:pPr>
      <w:r w:rsidRPr="00AA217F">
        <w:rPr>
          <w:lang w:val="sr-Cyrl-CS"/>
        </w:rPr>
        <w:lastRenderedPageBreak/>
        <w:t xml:space="preserve">Унос енергије у облику хране најважнија је </w:t>
      </w:r>
      <w:r>
        <w:rPr>
          <w:lang w:val="sr-Cyrl-CS"/>
        </w:rPr>
        <w:t xml:space="preserve">и </w:t>
      </w:r>
      <w:r w:rsidRPr="00AA217F">
        <w:rPr>
          <w:lang w:val="sr-Cyrl-CS"/>
        </w:rPr>
        <w:t>примарна потреба организма од тренутка првог откуцаја срца ( старосне доби фетуса осам недеља ) па</w:t>
      </w:r>
      <w:r>
        <w:rPr>
          <w:lang w:val="sr-Cyrl-CS"/>
        </w:rPr>
        <w:t xml:space="preserve"> све до последњег откуцаја тј. т</w:t>
      </w:r>
      <w:r w:rsidRPr="00AA217F">
        <w:rPr>
          <w:lang w:val="sr-Cyrl-CS"/>
        </w:rPr>
        <w:t>ренутка смрти. Потребе за енергијом разликују се у добним стсаростима. Тако нпр. новорођенче троши двоструко више енергије него што је то потребно човеку у дубокој старости, јер се у младом организму дешава низ интентивних метаболичких процеса. Повећану потребу за енергијом организам има све до 25-е године живота</w:t>
      </w:r>
      <w:r>
        <w:rPr>
          <w:lang w:val="sr-Cyrl-CS"/>
        </w:rPr>
        <w:t>,</w:t>
      </w:r>
      <w:r w:rsidRPr="00AA217F">
        <w:rPr>
          <w:lang w:val="sr-Cyrl-CS"/>
        </w:rPr>
        <w:t xml:space="preserve"> а након тога интензитет метаболичких процеса опада</w:t>
      </w:r>
      <w:r>
        <w:rPr>
          <w:lang w:val="sr-Cyrl-CS"/>
        </w:rPr>
        <w:t>,</w:t>
      </w:r>
      <w:r w:rsidRPr="00AA217F">
        <w:rPr>
          <w:lang w:val="sr-Cyrl-CS"/>
        </w:rPr>
        <w:t xml:space="preserve"> а потребе за храном су све мање и мање.</w:t>
      </w:r>
    </w:p>
    <w:p w:rsidR="003139AD" w:rsidRPr="00AA217F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ind w:left="360"/>
        <w:rPr>
          <w:lang w:val="sr-Cyrl-CS"/>
        </w:rPr>
      </w:pPr>
      <w:r w:rsidRPr="00AA217F">
        <w:rPr>
          <w:lang w:val="sr-Cyrl-CS"/>
        </w:rPr>
        <w:t>Задатак 1.</w:t>
      </w:r>
    </w:p>
    <w:p w:rsidR="003139AD" w:rsidRPr="00A76D05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ind w:left="360"/>
        <w:jc w:val="both"/>
        <w:rPr>
          <w:lang w:val="sr-Cyrl-CS"/>
        </w:rPr>
      </w:pPr>
      <w:r w:rsidRPr="00AA217F">
        <w:rPr>
          <w:lang w:val="sr-Cyrl-CS"/>
        </w:rPr>
        <w:t xml:space="preserve">Употреби податке из табеле 1. о укупној количини утрошене енергије за одређену активност и покушај израчунати колико ти дневно трошиш енергије. </w:t>
      </w:r>
    </w:p>
    <w:p w:rsidR="003139AD" w:rsidRPr="002E29DA" w:rsidRDefault="003139AD" w:rsidP="003139AD">
      <w:pPr>
        <w:tabs>
          <w:tab w:val="left" w:pos="1485"/>
        </w:tabs>
        <w:spacing w:before="100" w:beforeAutospacing="1" w:after="100" w:afterAutospacing="1" w:line="360" w:lineRule="auto"/>
        <w:ind w:left="360"/>
        <w:rPr>
          <w:i/>
          <w:lang w:val="sr-Cyrl-CS"/>
        </w:rPr>
      </w:pPr>
      <w:r w:rsidRPr="00DA6A15">
        <w:rPr>
          <w:i/>
          <w:lang w:val="sr-Cyrl-CS"/>
        </w:rPr>
        <w:t xml:space="preserve">Табела 1. </w:t>
      </w:r>
      <w:r w:rsidRPr="00DA6A15">
        <w:rPr>
          <w:rFonts w:cs="Arial"/>
          <w:i/>
          <w:lang w:val="sr-Cyrl-CS"/>
        </w:rPr>
        <w:t xml:space="preserve">  </w:t>
      </w:r>
      <w:r>
        <w:rPr>
          <w:i/>
          <w:lang w:val="sr-Cyrl-CS"/>
        </w:rPr>
        <w:t>Укупна количина</w:t>
      </w:r>
      <w:r w:rsidRPr="009530A3">
        <w:rPr>
          <w:i/>
          <w:lang w:val="sr-Cyrl-CS"/>
        </w:rPr>
        <w:t xml:space="preserve"> утрошене енергије за одређену активност</w:t>
      </w:r>
      <w:r>
        <w:rPr>
          <w:lang w:val="sr-Cyrl-CS"/>
        </w:rPr>
        <w:t xml:space="preserve"> </w:t>
      </w:r>
      <w:r w:rsidRPr="00AA217F">
        <w:rPr>
          <w:lang w:val="sr-Cyrl-CS"/>
        </w:rPr>
        <w:t xml:space="preserve">.   </w:t>
      </w:r>
      <w:r w:rsidRPr="00DA6A15">
        <w:rPr>
          <w:rFonts w:cs="Arial"/>
          <w:i/>
          <w:lang w:val="sr-Cyrl-CS"/>
        </w:rPr>
        <w:t xml:space="preserve">                               </w:t>
      </w:r>
      <w:r w:rsidRPr="00AA217F">
        <w:rPr>
          <w:lang w:val="sr-Cyrl-CS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1050" w:type="dxa"/>
        <w:tblLook w:val="01E0"/>
      </w:tblPr>
      <w:tblGrid>
        <w:gridCol w:w="5508"/>
        <w:gridCol w:w="1980"/>
      </w:tblGrid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b/>
                <w:lang w:val="sr-Cyrl-CS"/>
              </w:rPr>
            </w:pPr>
            <w:r w:rsidRPr="00AA217F">
              <w:rPr>
                <w:b/>
                <w:lang w:val="sr-Cyrl-CS"/>
              </w:rPr>
              <w:t>ВРСТА АКТИВНОСТИ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b/>
                <w:lang w:val="sr-Cyrl-CS"/>
              </w:rPr>
            </w:pPr>
            <w:r w:rsidRPr="00AA217F">
              <w:rPr>
                <w:b/>
                <w:lang w:val="sr-Cyrl-CS"/>
              </w:rPr>
              <w:t>кЈ</w:t>
            </w:r>
            <w:r>
              <w:rPr>
                <w:b/>
                <w:lang w:val="sr-Cyrl-CS"/>
              </w:rPr>
              <w:t xml:space="preserve"> /</w:t>
            </w:r>
            <w:r w:rsidRPr="005B22A0">
              <w:rPr>
                <w:b/>
                <w:lang w:val="sr-Latn-CS"/>
              </w:rPr>
              <w:t xml:space="preserve"> h</w:t>
            </w:r>
          </w:p>
        </w:tc>
      </w:tr>
      <w:tr w:rsidR="003139AD" w:rsidRPr="00AA217F" w:rsidTr="003A1508">
        <w:tc>
          <w:tcPr>
            <w:tcW w:w="5508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СПОРА ШЕТЊА(4 </w:t>
            </w:r>
            <w:r>
              <w:rPr>
                <w:lang w:val="sr-Latn-CS"/>
              </w:rPr>
              <w:t>km/h</w:t>
            </w:r>
            <w:r>
              <w:rPr>
                <w:lang w:val="sr-Cyrl-CS"/>
              </w:rPr>
              <w:t>)</w:t>
            </w:r>
          </w:p>
        </w:tc>
        <w:tc>
          <w:tcPr>
            <w:tcW w:w="1980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836</w:t>
            </w:r>
          </w:p>
        </w:tc>
      </w:tr>
      <w:tr w:rsidR="003139AD" w:rsidRPr="00AA217F" w:rsidTr="003A1508">
        <w:tc>
          <w:tcPr>
            <w:tcW w:w="5508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ТРЧАЊЕ (8 </w:t>
            </w:r>
            <w:r>
              <w:rPr>
                <w:lang w:val="sr-Latn-CS"/>
              </w:rPr>
              <w:t>km/h</w:t>
            </w:r>
            <w:r>
              <w:rPr>
                <w:lang w:val="sr-Cyrl-CS"/>
              </w:rPr>
              <w:t>)</w:t>
            </w:r>
          </w:p>
        </w:tc>
        <w:tc>
          <w:tcPr>
            <w:tcW w:w="1980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2383</w:t>
            </w:r>
          </w:p>
        </w:tc>
      </w:tr>
      <w:tr w:rsidR="003139AD" w:rsidRPr="00AA217F" w:rsidTr="003A1508">
        <w:tc>
          <w:tcPr>
            <w:tcW w:w="5508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УМЕРЕНА ШЕТЊА (5,5 </w:t>
            </w:r>
            <w:r>
              <w:rPr>
                <w:lang w:val="sr-Latn-CS"/>
              </w:rPr>
              <w:t>km/h</w:t>
            </w:r>
            <w:r>
              <w:rPr>
                <w:lang w:val="sr-Cyrl-CS"/>
              </w:rPr>
              <w:t>)</w:t>
            </w:r>
          </w:p>
        </w:tc>
        <w:tc>
          <w:tcPr>
            <w:tcW w:w="1980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1058</w:t>
            </w:r>
          </w:p>
        </w:tc>
      </w:tr>
      <w:tr w:rsidR="003139AD" w:rsidRPr="00AA217F" w:rsidTr="003A1508">
        <w:tc>
          <w:tcPr>
            <w:tcW w:w="5508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ПЕЊАЊЕ УЗ СТЕПЕНИЦЕ</w:t>
            </w:r>
          </w:p>
        </w:tc>
        <w:tc>
          <w:tcPr>
            <w:tcW w:w="1980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4598</w:t>
            </w:r>
          </w:p>
        </w:tc>
      </w:tr>
      <w:tr w:rsidR="003139AD" w:rsidRPr="00AA217F" w:rsidTr="003A1508"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ВЕОМА БРЗО ХОДАЊЕ (8 </w:t>
            </w:r>
            <w:r>
              <w:rPr>
                <w:lang w:val="sr-Latn-CS"/>
              </w:rPr>
              <w:t>km/h</w:t>
            </w:r>
            <w:r>
              <w:rPr>
                <w:lang w:val="sr-Cyrl-CS"/>
              </w:rPr>
              <w:t>)</w:t>
            </w:r>
          </w:p>
        </w:tc>
        <w:tc>
          <w:tcPr>
            <w:tcW w:w="1980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2717</w:t>
            </w:r>
          </w:p>
        </w:tc>
      </w:tr>
      <w:tr w:rsidR="003139AD" w:rsidRPr="00AA217F" w:rsidTr="003A1508">
        <w:trPr>
          <w:trHeight w:val="555"/>
        </w:trPr>
        <w:tc>
          <w:tcPr>
            <w:tcW w:w="5508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ИГРАЊЕ КОШАРКЕ (девојчице)</w:t>
            </w:r>
          </w:p>
        </w:tc>
        <w:tc>
          <w:tcPr>
            <w:tcW w:w="1980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2091</w:t>
            </w:r>
          </w:p>
        </w:tc>
      </w:tr>
      <w:tr w:rsidR="003139AD" w:rsidRPr="00AA217F" w:rsidTr="003A1508">
        <w:trPr>
          <w:trHeight w:val="555"/>
        </w:trPr>
        <w:tc>
          <w:tcPr>
            <w:tcW w:w="5508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ИГРАЊЕ КОШАРКЕ (дечаци)</w:t>
            </w:r>
          </w:p>
        </w:tc>
        <w:tc>
          <w:tcPr>
            <w:tcW w:w="1980" w:type="dxa"/>
            <w:vAlign w:val="center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2440</w:t>
            </w:r>
          </w:p>
        </w:tc>
      </w:tr>
    </w:tbl>
    <w:p w:rsidR="003139AD" w:rsidRPr="00A76D05" w:rsidRDefault="003139AD" w:rsidP="003139AD">
      <w:pPr>
        <w:spacing w:line="360" w:lineRule="auto"/>
      </w:pPr>
    </w:p>
    <w:p w:rsidR="003139AD" w:rsidRDefault="003139AD" w:rsidP="003139AD">
      <w:pPr>
        <w:rPr>
          <w:lang w:val="sr-Cyrl-CS"/>
        </w:rPr>
      </w:pPr>
      <w:r w:rsidRPr="00AA217F">
        <w:rPr>
          <w:lang w:val="sr-Cyrl-CS"/>
        </w:rPr>
        <w:t>Овде наведи своје дневне активности</w:t>
      </w:r>
      <w:r>
        <w:rPr>
          <w:lang w:val="sr-Cyrl-CS"/>
        </w:rPr>
        <w:t xml:space="preserve"> током једног дела дана</w:t>
      </w:r>
    </w:p>
    <w:p w:rsidR="003139AD" w:rsidRPr="00A76D05" w:rsidRDefault="003139AD" w:rsidP="003139AD">
      <w:r>
        <w:rPr>
          <w:lang w:val="sr-Cyrl-CS"/>
        </w:rPr>
        <w:t>(нпр.од 8.00 до 12.00</w:t>
      </w:r>
      <w:r w:rsidRPr="005B22A0">
        <w:rPr>
          <w:b/>
          <w:lang w:val="sr-Latn-CS"/>
        </w:rPr>
        <w:t xml:space="preserve"> </w:t>
      </w:r>
      <w:r w:rsidRPr="00416D0E">
        <w:rPr>
          <w:lang w:val="sr-Latn-CS"/>
        </w:rPr>
        <w:t>h</w:t>
      </w:r>
      <w:r>
        <w:rPr>
          <w:lang w:val="sr-Cyrl-CS"/>
        </w:rPr>
        <w:t>)</w:t>
      </w:r>
      <w:r w:rsidRPr="00AA217F">
        <w:rPr>
          <w:lang w:val="sr-Cyrl-CS"/>
        </w:rPr>
        <w:t xml:space="preserve"> :</w:t>
      </w:r>
    </w:p>
    <w:p w:rsidR="003139AD" w:rsidRPr="00AA217F" w:rsidRDefault="003139AD" w:rsidP="003139AD">
      <w:pPr>
        <w:pBdr>
          <w:between w:val="single" w:sz="4" w:space="1" w:color="auto"/>
        </w:pBd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76D05" w:rsidRDefault="003139AD" w:rsidP="003139AD"/>
    <w:tbl>
      <w:tblPr>
        <w:tblpPr w:leftFromText="180" w:rightFromText="180" w:vertAnchor="text" w:tblpX="47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3139AD" w:rsidRPr="00AA217F" w:rsidTr="003A1508">
        <w:trPr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:rsidR="003139AD" w:rsidRPr="00AA217F" w:rsidRDefault="003139AD" w:rsidP="003A1508">
            <w:pPr>
              <w:jc w:val="right"/>
              <w:rPr>
                <w:b/>
                <w:lang w:val="sr-Cyrl-CS"/>
              </w:rPr>
            </w:pPr>
            <w:r w:rsidRPr="00AA217F">
              <w:rPr>
                <w:b/>
                <w:lang w:val="sr-Cyrl-CS"/>
              </w:rPr>
              <w:t xml:space="preserve">кЈ    </w:t>
            </w:r>
          </w:p>
        </w:tc>
      </w:tr>
    </w:tbl>
    <w:p w:rsidR="003139AD" w:rsidRPr="00A76D05" w:rsidRDefault="003139AD" w:rsidP="003139AD">
      <w:pPr>
        <w:spacing w:line="360" w:lineRule="auto"/>
        <w:rPr>
          <w:b/>
        </w:rPr>
      </w:pPr>
      <w:r w:rsidRPr="00AA217F">
        <w:rPr>
          <w:b/>
          <w:lang w:val="sr-Cyrl-CS"/>
        </w:rPr>
        <w:t>Укупно :</w:t>
      </w:r>
    </w:p>
    <w:p w:rsidR="003139AD" w:rsidRPr="00AA217F" w:rsidRDefault="003139AD" w:rsidP="003139AD">
      <w:pPr>
        <w:spacing w:line="360" w:lineRule="auto"/>
        <w:rPr>
          <w:lang w:val="sr-Cyrl-CS"/>
        </w:rPr>
      </w:pPr>
      <w:r w:rsidRPr="00AA217F">
        <w:rPr>
          <w:lang w:val="sr-Cyrl-CS"/>
        </w:rPr>
        <w:t xml:space="preserve">Задатак 2.   </w:t>
      </w:r>
    </w:p>
    <w:p w:rsidR="003139AD" w:rsidRPr="00AA217F" w:rsidRDefault="003139AD" w:rsidP="003139AD">
      <w:pPr>
        <w:spacing w:line="360" w:lineRule="auto"/>
        <w:rPr>
          <w:lang w:val="sr-Cyrl-CS"/>
        </w:rPr>
      </w:pPr>
      <w:r w:rsidRPr="00AA217F">
        <w:rPr>
          <w:lang w:val="sr-Cyrl-CS"/>
        </w:rPr>
        <w:t>Покушај израчунати колико уносиш хемијски везане енергије путем хране помоћу табеле 2.</w:t>
      </w:r>
    </w:p>
    <w:p w:rsidR="003139AD" w:rsidRPr="002E29DA" w:rsidRDefault="003139AD" w:rsidP="003139AD">
      <w:pPr>
        <w:spacing w:line="360" w:lineRule="auto"/>
        <w:jc w:val="center"/>
        <w:rPr>
          <w:i/>
          <w:lang w:val="sr-Cyrl-CS"/>
        </w:rPr>
      </w:pPr>
      <w:r w:rsidRPr="00AA217F">
        <w:rPr>
          <w:i/>
          <w:lang w:val="sr-Cyrl-CS"/>
        </w:rPr>
        <w:t>Табела 2.</w:t>
      </w:r>
      <w:r>
        <w:rPr>
          <w:i/>
          <w:lang w:val="sr-Cyrl-CS"/>
        </w:rPr>
        <w:t xml:space="preserve"> Врста хране(енергетске вредности)</w:t>
      </w:r>
    </w:p>
    <w:tbl>
      <w:tblPr>
        <w:tblStyle w:val="TableGrid"/>
        <w:tblW w:w="0" w:type="auto"/>
        <w:tblLook w:val="01E0"/>
      </w:tblPr>
      <w:tblGrid>
        <w:gridCol w:w="5508"/>
        <w:gridCol w:w="1980"/>
      </w:tblGrid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b/>
                <w:lang w:val="sr-Cyrl-CS"/>
              </w:rPr>
            </w:pPr>
            <w:r w:rsidRPr="00AA217F">
              <w:rPr>
                <w:b/>
                <w:lang w:val="sr-Cyrl-CS"/>
              </w:rPr>
              <w:t>ВРСТА ХРАНЕ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b/>
                <w:lang w:val="sr-Cyrl-CS"/>
              </w:rPr>
            </w:pPr>
            <w:r w:rsidRPr="00AA217F">
              <w:rPr>
                <w:b/>
                <w:lang w:val="sr-Cyrl-CS"/>
              </w:rPr>
              <w:t>кЈ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1 ПЕЦИВО (1 кифла, 1 земичка, и сл.)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1070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1 ЈАЈЕ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644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1 ЈОГУРТ (3,2% м.м.)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520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1 МЛЕЧНА ЧОКОЛАДА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2207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1 КЕСИЦА БОМБОНА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1920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1 СЛАДОЛЕД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654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ВИРШЛЕ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(100g)</w:t>
            </w:r>
          </w:p>
        </w:tc>
        <w:tc>
          <w:tcPr>
            <w:tcW w:w="1980" w:type="dxa"/>
          </w:tcPr>
          <w:p w:rsidR="003139AD" w:rsidRPr="00D659AB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1365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D659AB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Latn-CS"/>
              </w:rPr>
              <w:t>1 KРОАСАН КИФЛА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773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ХАМБУРГЕР(100g)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1058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1 БАНАНА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456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1 НАРАНЏА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209</w:t>
            </w:r>
          </w:p>
        </w:tc>
      </w:tr>
      <w:tr w:rsidR="003139AD" w:rsidRPr="00AA217F" w:rsidTr="003A1508">
        <w:tc>
          <w:tcPr>
            <w:tcW w:w="5508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rPr>
                <w:lang w:val="sr-Cyrl-CS"/>
              </w:rPr>
            </w:pPr>
            <w:r>
              <w:rPr>
                <w:lang w:val="sr-Cyrl-CS"/>
              </w:rPr>
              <w:t>1 ЈАБУКА</w:t>
            </w:r>
          </w:p>
        </w:tc>
        <w:tc>
          <w:tcPr>
            <w:tcW w:w="1980" w:type="dxa"/>
          </w:tcPr>
          <w:p w:rsidR="003139AD" w:rsidRPr="00AA217F" w:rsidRDefault="003139AD" w:rsidP="003A1508">
            <w:pPr>
              <w:tabs>
                <w:tab w:val="left" w:pos="1485"/>
              </w:tabs>
              <w:spacing w:before="100" w:beforeAutospacing="1" w:after="100" w:afterAutospacing="1"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298</w:t>
            </w:r>
          </w:p>
        </w:tc>
      </w:tr>
    </w:tbl>
    <w:p w:rsidR="003139AD" w:rsidRDefault="003139AD" w:rsidP="003139AD">
      <w:pPr>
        <w:spacing w:line="360" w:lineRule="auto"/>
        <w:rPr>
          <w:lang w:val="sr-Cyrl-CS"/>
        </w:rPr>
      </w:pPr>
    </w:p>
    <w:p w:rsidR="003139AD" w:rsidRPr="00AA217F" w:rsidRDefault="003139AD" w:rsidP="003139AD">
      <w:pPr>
        <w:spacing w:line="360" w:lineRule="auto"/>
        <w:rPr>
          <w:lang w:val="sr-Cyrl-CS"/>
        </w:rPr>
      </w:pPr>
      <w:r w:rsidRPr="00AA217F">
        <w:rPr>
          <w:lang w:val="sr-Cyrl-CS"/>
        </w:rPr>
        <w:t>Овде наведи врсту хране коју унесеш у орган</w:t>
      </w:r>
      <w:r>
        <w:rPr>
          <w:lang w:val="sr-Cyrl-CS"/>
        </w:rPr>
        <w:t>изам (нпр.од 8.00 до 12.00</w:t>
      </w:r>
      <w:r w:rsidRPr="005B22A0">
        <w:rPr>
          <w:b/>
          <w:lang w:val="sr-Latn-CS"/>
        </w:rPr>
        <w:t xml:space="preserve"> </w:t>
      </w:r>
      <w:r w:rsidRPr="00416D0E">
        <w:rPr>
          <w:lang w:val="sr-Latn-CS"/>
        </w:rPr>
        <w:t>h</w:t>
      </w:r>
      <w:r>
        <w:rPr>
          <w:lang w:val="sr-Cyrl-CS"/>
        </w:rPr>
        <w:t>)</w:t>
      </w:r>
      <w:r w:rsidRPr="00AA217F">
        <w:rPr>
          <w:lang w:val="sr-Cyrl-CS"/>
        </w:rPr>
        <w:t xml:space="preserve"> :</w:t>
      </w:r>
    </w:p>
    <w:p w:rsidR="003139AD" w:rsidRPr="00AA217F" w:rsidRDefault="003139AD" w:rsidP="003139AD">
      <w:pPr>
        <w:spacing w:line="360" w:lineRule="auto"/>
        <w:rPr>
          <w:lang w:val="sr-Cyrl-CS"/>
        </w:rPr>
      </w:pPr>
    </w:p>
    <w:p w:rsidR="003139AD" w:rsidRPr="00AA217F" w:rsidRDefault="003139AD" w:rsidP="003139AD">
      <w:pPr>
        <w:spacing w:line="360" w:lineRule="auto"/>
        <w:rPr>
          <w:lang w:val="sr-Cyrl-CS"/>
        </w:rPr>
      </w:pPr>
      <w:r w:rsidRPr="00AA217F">
        <w:rPr>
          <w:lang w:val="sr-Cyrl-CS"/>
        </w:rPr>
        <w:t>( помоћу табеле 2. ) :</w:t>
      </w:r>
    </w:p>
    <w:p w:rsidR="003139AD" w:rsidRPr="00AA217F" w:rsidRDefault="003139AD" w:rsidP="003139AD">
      <w:pPr>
        <w:pBdr>
          <w:between w:val="single" w:sz="4" w:space="1" w:color="auto"/>
        </w:pBd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A217F" w:rsidRDefault="003139AD" w:rsidP="003139AD">
      <w:pPr>
        <w:rPr>
          <w:lang w:val="sr-Cyrl-CS"/>
        </w:rPr>
      </w:pPr>
      <w:r w:rsidRPr="00AA217F">
        <w:rPr>
          <w:lang w:val="sr-Cyrl-CS"/>
        </w:rPr>
        <w:t>_________________________  →  _____________  кЈ</w:t>
      </w:r>
    </w:p>
    <w:p w:rsidR="003139AD" w:rsidRPr="00A76D05" w:rsidRDefault="003139AD" w:rsidP="003139AD"/>
    <w:tbl>
      <w:tblPr>
        <w:tblpPr w:leftFromText="180" w:rightFromText="180" w:vertAnchor="text" w:tblpX="47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3139AD" w:rsidRPr="00AA217F" w:rsidTr="003A1508">
        <w:trPr>
          <w:trHeight w:val="360"/>
        </w:trPr>
        <w:tc>
          <w:tcPr>
            <w:tcW w:w="2160" w:type="dxa"/>
            <w:tcBorders>
              <w:bottom w:val="single" w:sz="4" w:space="0" w:color="auto"/>
            </w:tcBorders>
          </w:tcPr>
          <w:p w:rsidR="003139AD" w:rsidRPr="00AA217F" w:rsidRDefault="003139AD" w:rsidP="003A1508">
            <w:pPr>
              <w:jc w:val="right"/>
              <w:rPr>
                <w:b/>
                <w:lang w:val="sr-Cyrl-CS"/>
              </w:rPr>
            </w:pPr>
            <w:r w:rsidRPr="00AA217F">
              <w:rPr>
                <w:b/>
                <w:lang w:val="sr-Cyrl-CS"/>
              </w:rPr>
              <w:t xml:space="preserve">кЈ    </w:t>
            </w:r>
          </w:p>
        </w:tc>
      </w:tr>
    </w:tbl>
    <w:p w:rsidR="003139AD" w:rsidRDefault="003139AD" w:rsidP="003139AD">
      <w:pPr>
        <w:spacing w:line="360" w:lineRule="auto"/>
        <w:rPr>
          <w:b/>
        </w:rPr>
      </w:pPr>
      <w:r w:rsidRPr="00AA217F">
        <w:rPr>
          <w:b/>
          <w:lang w:val="sr-Cyrl-CS"/>
        </w:rPr>
        <w:t>Укупно :</w:t>
      </w:r>
      <w:r w:rsidRPr="00AA217F">
        <w:rPr>
          <w:b/>
          <w:lang w:val="sr-Cyrl-CS"/>
        </w:rPr>
        <w:br w:type="textWrapping" w:clear="all"/>
      </w:r>
    </w:p>
    <w:p w:rsidR="003139AD" w:rsidRDefault="003139AD" w:rsidP="003139AD">
      <w:pPr>
        <w:spacing w:line="360" w:lineRule="auto"/>
        <w:rPr>
          <w:b/>
        </w:rPr>
      </w:pPr>
    </w:p>
    <w:p w:rsidR="003139AD" w:rsidRDefault="003139AD" w:rsidP="003139AD">
      <w:pPr>
        <w:spacing w:line="360" w:lineRule="auto"/>
        <w:rPr>
          <w:b/>
        </w:rPr>
      </w:pPr>
    </w:p>
    <w:p w:rsidR="003139AD" w:rsidRDefault="003139AD" w:rsidP="003139AD">
      <w:pPr>
        <w:spacing w:line="360" w:lineRule="auto"/>
        <w:rPr>
          <w:b/>
        </w:rPr>
      </w:pPr>
    </w:p>
    <w:p w:rsidR="003139AD" w:rsidRPr="00A76D05" w:rsidRDefault="003139AD" w:rsidP="003139AD">
      <w:pPr>
        <w:spacing w:line="360" w:lineRule="auto"/>
        <w:rPr>
          <w:b/>
        </w:rPr>
      </w:pPr>
    </w:p>
    <w:p w:rsidR="003139AD" w:rsidRPr="00AA217F" w:rsidRDefault="003139AD" w:rsidP="003139AD">
      <w:pPr>
        <w:spacing w:line="360" w:lineRule="auto"/>
        <w:rPr>
          <w:b/>
          <w:lang w:val="sr-Cyrl-CS"/>
        </w:rPr>
      </w:pPr>
      <w:r w:rsidRPr="00AA217F">
        <w:rPr>
          <w:b/>
          <w:lang w:val="sr-Cyrl-CS"/>
        </w:rPr>
        <w:t xml:space="preserve">Закључак: </w:t>
      </w:r>
    </w:p>
    <w:p w:rsidR="003139AD" w:rsidRPr="00AA217F" w:rsidRDefault="003139AD" w:rsidP="003139AD">
      <w:pPr>
        <w:numPr>
          <w:ilvl w:val="0"/>
          <w:numId w:val="3"/>
        </w:numPr>
        <w:spacing w:line="360" w:lineRule="auto"/>
        <w:jc w:val="both"/>
        <w:rPr>
          <w:lang w:val="sr-Cyrl-CS"/>
        </w:rPr>
      </w:pPr>
      <w:r w:rsidRPr="00AA217F">
        <w:rPr>
          <w:lang w:val="sr-Cyrl-CS"/>
        </w:rPr>
        <w:t xml:space="preserve">ако су вредности у кЈ првог и другог задатка подједнаке </w:t>
      </w:r>
    </w:p>
    <w:p w:rsidR="003139AD" w:rsidRPr="00AA217F" w:rsidRDefault="003139AD" w:rsidP="003139AD">
      <w:pPr>
        <w:spacing w:line="360" w:lineRule="auto"/>
        <w:ind w:left="360"/>
        <w:jc w:val="both"/>
        <w:rPr>
          <w:lang w:val="sr-Cyrl-CS"/>
        </w:rPr>
      </w:pPr>
      <w:r w:rsidRPr="00AA217F">
        <w:rPr>
          <w:lang w:val="sr-Cyrl-CS"/>
        </w:rPr>
        <w:t xml:space="preserve">( веома близу или исте ) тада се према свом организму понашаш </w:t>
      </w:r>
      <w:r w:rsidRPr="00AA217F">
        <w:rPr>
          <w:b/>
          <w:u w:val="single"/>
          <w:lang w:val="sr-Cyrl-CS"/>
        </w:rPr>
        <w:t>исправно</w:t>
      </w:r>
      <w:r w:rsidRPr="00AA217F">
        <w:rPr>
          <w:b/>
          <w:lang w:val="sr-Cyrl-CS"/>
        </w:rPr>
        <w:t xml:space="preserve"> </w:t>
      </w:r>
      <w:r w:rsidRPr="00AA217F">
        <w:rPr>
          <w:lang w:val="sr-Cyrl-CS"/>
        </w:rPr>
        <w:t>јер је количина енергије коју си унео путем хране иста као и количина енергије коју си потрошио различитим активностима током дана</w:t>
      </w:r>
    </w:p>
    <w:p w:rsidR="003139AD" w:rsidRPr="00AA217F" w:rsidRDefault="003139AD" w:rsidP="003139AD">
      <w:pPr>
        <w:numPr>
          <w:ilvl w:val="0"/>
          <w:numId w:val="3"/>
        </w:numPr>
        <w:spacing w:line="360" w:lineRule="auto"/>
        <w:jc w:val="both"/>
        <w:rPr>
          <w:lang w:val="sr-Cyrl-CS"/>
        </w:rPr>
      </w:pPr>
      <w:r w:rsidRPr="00AA217F">
        <w:rPr>
          <w:lang w:val="sr-Cyrl-CS"/>
        </w:rPr>
        <w:t xml:space="preserve">ако су вредности у кЈ првог и другог задатка у односу </w:t>
      </w:r>
    </w:p>
    <w:p w:rsidR="003139AD" w:rsidRPr="00AA217F" w:rsidRDefault="003139AD" w:rsidP="003139AD">
      <w:pPr>
        <w:spacing w:line="360" w:lineRule="auto"/>
        <w:ind w:left="360"/>
        <w:jc w:val="both"/>
        <w:rPr>
          <w:lang w:val="sr-Cyrl-CS"/>
        </w:rPr>
      </w:pPr>
      <w:r w:rsidRPr="00AA217F">
        <w:rPr>
          <w:lang w:val="sr-Cyrl-CS"/>
        </w:rPr>
        <w:t>унос енергије &lt; трошење енергије, тада ће твој организам тог дана трошити залихе енергије ( долази до мршављења )</w:t>
      </w:r>
    </w:p>
    <w:p w:rsidR="003139AD" w:rsidRPr="00AA217F" w:rsidRDefault="003139AD" w:rsidP="003139AD">
      <w:pPr>
        <w:numPr>
          <w:ilvl w:val="0"/>
          <w:numId w:val="3"/>
        </w:numPr>
        <w:spacing w:line="360" w:lineRule="auto"/>
        <w:jc w:val="both"/>
        <w:rPr>
          <w:lang w:val="sr-Cyrl-CS"/>
        </w:rPr>
      </w:pPr>
      <w:r w:rsidRPr="00AA217F">
        <w:rPr>
          <w:lang w:val="sr-Cyrl-CS"/>
        </w:rPr>
        <w:t xml:space="preserve">ако су вредности у кЈ првог и другог задатка у односу </w:t>
      </w:r>
    </w:p>
    <w:p w:rsidR="003139AD" w:rsidRPr="00AA217F" w:rsidRDefault="003139AD" w:rsidP="003139AD">
      <w:pPr>
        <w:spacing w:line="360" w:lineRule="auto"/>
        <w:ind w:left="360"/>
        <w:jc w:val="both"/>
        <w:rPr>
          <w:lang w:val="sr-Cyrl-CS"/>
        </w:rPr>
      </w:pPr>
      <w:r w:rsidRPr="00AA217F">
        <w:rPr>
          <w:lang w:val="sr-Cyrl-CS"/>
        </w:rPr>
        <w:t>унос енергије &gt; трошење енергије, тада ће твој организам тог дана стварати залихе енергије ( долази до дебљања )</w:t>
      </w:r>
    </w:p>
    <w:p w:rsidR="003139AD" w:rsidRPr="00AA217F" w:rsidRDefault="003139AD" w:rsidP="003139AD">
      <w:pPr>
        <w:spacing w:line="360" w:lineRule="auto"/>
        <w:rPr>
          <w:b/>
        </w:rPr>
      </w:pPr>
      <w:r w:rsidRPr="00AA217F">
        <w:rPr>
          <w:b/>
          <w:lang w:val="sr-Cyrl-CS"/>
        </w:rPr>
        <w:t>Исходи:</w:t>
      </w:r>
    </w:p>
    <w:p w:rsidR="003139AD" w:rsidRPr="00AA217F" w:rsidRDefault="003139AD" w:rsidP="003139AD">
      <w:pPr>
        <w:numPr>
          <w:ilvl w:val="0"/>
          <w:numId w:val="5"/>
        </w:numPr>
        <w:rPr>
          <w:b/>
        </w:rPr>
      </w:pPr>
      <w:r w:rsidRPr="00AA217F">
        <w:rPr>
          <w:lang w:val="sr-Cyrl-CS"/>
        </w:rPr>
        <w:t>усвајање знања о разноликости нутријената које налазимо у саставу природних производа биљног и животињског порекла</w:t>
      </w:r>
    </w:p>
    <w:p w:rsidR="003139AD" w:rsidRPr="00AA217F" w:rsidRDefault="003139AD" w:rsidP="003139AD">
      <w:pPr>
        <w:numPr>
          <w:ilvl w:val="0"/>
          <w:numId w:val="5"/>
        </w:numPr>
        <w:rPr>
          <w:b/>
        </w:rPr>
      </w:pPr>
      <w:r w:rsidRPr="00AA217F">
        <w:rPr>
          <w:lang w:val="sr-Cyrl-CS"/>
        </w:rPr>
        <w:t>познавање важности контроле енергетске  равнотеже дневних потреба нутријената</w:t>
      </w:r>
    </w:p>
    <w:p w:rsidR="003139AD" w:rsidRPr="00F90B37" w:rsidRDefault="003139AD" w:rsidP="003139AD">
      <w:pPr>
        <w:numPr>
          <w:ilvl w:val="0"/>
          <w:numId w:val="5"/>
        </w:numPr>
        <w:rPr>
          <w:b/>
        </w:rPr>
      </w:pPr>
      <w:r w:rsidRPr="00AA217F">
        <w:rPr>
          <w:lang w:val="sr-Cyrl-CS"/>
        </w:rPr>
        <w:t>повезивање наставног програма природне групе пред</w:t>
      </w:r>
      <w:r>
        <w:rPr>
          <w:lang w:val="sr-Cyrl-CS"/>
        </w:rPr>
        <w:t>мета-биологије, физике и хемије</w:t>
      </w:r>
    </w:p>
    <w:p w:rsidR="003139AD" w:rsidRDefault="003139AD" w:rsidP="003139AD">
      <w:pPr>
        <w:spacing w:line="360" w:lineRule="auto"/>
        <w:jc w:val="center"/>
        <w:rPr>
          <w:b/>
          <w:sz w:val="28"/>
          <w:szCs w:val="28"/>
          <w:lang w:val="sr-Cyrl-CS"/>
        </w:rPr>
      </w:pPr>
    </w:p>
    <w:p w:rsidR="00973FE1" w:rsidRDefault="003139AD" w:rsidP="003139AD">
      <w:r>
        <w:rPr>
          <w:b/>
          <w:sz w:val="28"/>
          <w:szCs w:val="28"/>
        </w:rPr>
        <w:br w:type="page"/>
      </w:r>
    </w:p>
    <w:sectPr w:rsidR="00973FE1" w:rsidSect="00973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487"/>
    <w:multiLevelType w:val="hybridMultilevel"/>
    <w:tmpl w:val="9092D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4F1B08"/>
    <w:multiLevelType w:val="hybridMultilevel"/>
    <w:tmpl w:val="C4C0A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904CA3"/>
    <w:multiLevelType w:val="hybridMultilevel"/>
    <w:tmpl w:val="2DF8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8F62D7"/>
    <w:multiLevelType w:val="hybridMultilevel"/>
    <w:tmpl w:val="17A2E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13920"/>
    <w:multiLevelType w:val="hybridMultilevel"/>
    <w:tmpl w:val="9A2E6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139AD"/>
    <w:rsid w:val="003139AD"/>
    <w:rsid w:val="00354AFD"/>
    <w:rsid w:val="007937FB"/>
    <w:rsid w:val="0097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9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3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0.google.com/images?q=tbn:4umkX2oRdjlbnM:http://static.nacional.hr/img/fec472f72c11431937ff67ced6b0517b_larg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imgurl=http://static.nacional.hr/img/fec472f72c11431937ff67ced6b0517b_large.jpg&amp;imgrefurl=http://www.nacional.hr/clanak/59968/nokia-razvija-bezicni-nacin-punjenja-mobitela&amp;usg=__mAmITEOefqqXlnwU8iF2hdWaZ7Q=&amp;h=477&amp;w=498&amp;sz=32&amp;hl=sr&amp;start=18&amp;tbnid=4umkX2oRdjlbnM:&amp;tbnh=125&amp;tbnw=130&amp;prev=/images?q=punjenje+mobilnog+telefona&amp;gbv=2&amp;hl=s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</dc:creator>
  <cp:lastModifiedBy>Gaja</cp:lastModifiedBy>
  <cp:revision>1</cp:revision>
  <dcterms:created xsi:type="dcterms:W3CDTF">2019-07-04T13:31:00Z</dcterms:created>
  <dcterms:modified xsi:type="dcterms:W3CDTF">2019-07-04T13:31:00Z</dcterms:modified>
</cp:coreProperties>
</file>