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CCA" w:rsidRPr="0084536C" w:rsidRDefault="006B1CCA" w:rsidP="006B1CCA">
      <w:pPr>
        <w:spacing w:line="360" w:lineRule="auto"/>
        <w:jc w:val="both"/>
        <w:rPr>
          <w:sz w:val="28"/>
          <w:szCs w:val="28"/>
          <w:lang w:val="sr-Cyrl-CS"/>
        </w:rPr>
      </w:pPr>
      <w:r w:rsidRPr="0084536C">
        <w:rPr>
          <w:b/>
          <w:sz w:val="28"/>
          <w:szCs w:val="28"/>
          <w:lang w:val="sr-Cyrl-CS"/>
        </w:rPr>
        <w:t>Наставни</w:t>
      </w:r>
      <w:r>
        <w:rPr>
          <w:b/>
          <w:sz w:val="28"/>
          <w:szCs w:val="28"/>
          <w:lang w:val="sr-Cyrl-CS"/>
        </w:rPr>
        <w:t xml:space="preserve"> предмет</w:t>
      </w:r>
      <w:r w:rsidRPr="0084536C">
        <w:rPr>
          <w:b/>
          <w:sz w:val="28"/>
          <w:szCs w:val="28"/>
          <w:lang w:val="sr-Cyrl-CS"/>
        </w:rPr>
        <w:t>:</w:t>
      </w:r>
      <w:r w:rsidRPr="0084536C">
        <w:rPr>
          <w:sz w:val="28"/>
          <w:szCs w:val="28"/>
          <w:lang w:val="sr-Cyrl-CS"/>
        </w:rPr>
        <w:t xml:space="preserve">  ИСТОРИЈА</w:t>
      </w:r>
    </w:p>
    <w:p w:rsidR="006B1CCA" w:rsidRPr="0084536C" w:rsidRDefault="006B1CCA" w:rsidP="006B1CCA">
      <w:pPr>
        <w:spacing w:line="360" w:lineRule="auto"/>
        <w:jc w:val="both"/>
        <w:rPr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Наставна тема</w:t>
      </w:r>
      <w:r w:rsidRPr="0084536C">
        <w:rPr>
          <w:b/>
          <w:sz w:val="28"/>
          <w:szCs w:val="28"/>
          <w:lang w:val="sr-Cyrl-CS"/>
        </w:rPr>
        <w:t xml:space="preserve">: </w:t>
      </w:r>
      <w:r w:rsidRPr="0084536C">
        <w:rPr>
          <w:sz w:val="28"/>
          <w:szCs w:val="28"/>
          <w:lang w:val="sr-Cyrl-CS"/>
        </w:rPr>
        <w:t>ПРАИСТОРИЈА</w:t>
      </w:r>
    </w:p>
    <w:p w:rsidR="006B1CCA" w:rsidRPr="0084536C" w:rsidRDefault="006B1CCA" w:rsidP="006B1CCA">
      <w:pPr>
        <w:spacing w:line="360" w:lineRule="auto"/>
        <w:jc w:val="both"/>
        <w:rPr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Разред</w:t>
      </w:r>
      <w:r w:rsidRPr="0084536C">
        <w:rPr>
          <w:b/>
          <w:sz w:val="28"/>
          <w:szCs w:val="28"/>
          <w:lang w:val="sr-Cyrl-CS"/>
        </w:rPr>
        <w:t>:</w:t>
      </w:r>
      <w:r w:rsidRPr="0084536C">
        <w:rPr>
          <w:sz w:val="28"/>
          <w:szCs w:val="28"/>
          <w:lang w:val="sr-Cyrl-CS"/>
        </w:rPr>
        <w:t xml:space="preserve"> ПЕТИ</w:t>
      </w:r>
    </w:p>
    <w:p w:rsidR="006B1CCA" w:rsidRPr="0084536C" w:rsidRDefault="006B1CCA" w:rsidP="006B1CCA">
      <w:pPr>
        <w:spacing w:line="360" w:lineRule="auto"/>
        <w:jc w:val="both"/>
        <w:rPr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Назив вежбе</w:t>
      </w:r>
      <w:r w:rsidRPr="0084536C">
        <w:rPr>
          <w:b/>
          <w:sz w:val="28"/>
          <w:szCs w:val="28"/>
          <w:lang w:val="sr-Cyrl-CS"/>
        </w:rPr>
        <w:t>:</w:t>
      </w:r>
      <w:r w:rsidRPr="0084536C">
        <w:rPr>
          <w:sz w:val="28"/>
          <w:szCs w:val="28"/>
          <w:lang w:val="sr-Cyrl-CS"/>
        </w:rPr>
        <w:t xml:space="preserve"> ТИМСКИ РАД У ВРЕМЕ КРОМАЊОНАЦА 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b/>
          <w:i/>
          <w:lang w:val="sr-Cyrl-CS"/>
        </w:rPr>
      </w:pPr>
      <w:r w:rsidRPr="0084536C">
        <w:rPr>
          <w:b/>
          <w:i/>
          <w:lang w:val="sr-Cyrl-CS"/>
        </w:rPr>
        <w:t xml:space="preserve">Припремни поступак 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ind w:left="540"/>
        <w:jc w:val="both"/>
        <w:rPr>
          <w:b/>
          <w:lang w:val="sr-Cyrl-CS"/>
        </w:rPr>
      </w:pPr>
      <w:r>
        <w:rPr>
          <w:b/>
          <w:lang w:val="sr-Cyrl-CS"/>
        </w:rPr>
        <w:t>1.</w:t>
      </w:r>
      <w:r w:rsidRPr="0084536C">
        <w:rPr>
          <w:b/>
          <w:lang w:val="sr-Cyrl-CS"/>
        </w:rPr>
        <w:t xml:space="preserve">Активност наставника 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☺ ученицима поделити радни материјал и д</w:t>
      </w:r>
      <w:r>
        <w:rPr>
          <w:lang w:val="sr-Cyrl-CS"/>
        </w:rPr>
        <w:t>ати им усмена упутства за рад (5мин.</w:t>
      </w:r>
      <w:r w:rsidRPr="0084536C">
        <w:rPr>
          <w:lang w:val="sr-Cyrl-CS"/>
        </w:rPr>
        <w:t>)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☺ током израде радног материјала помоћи ученицима краћим инструкцијама , у колико је то неопходно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 xml:space="preserve">☺ова вежба може се извести индивидуалним обликом рада , радом у пару или групним обликом рада у зависности од састава одељења, укупног броја ученика и сл. 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ind w:left="540"/>
        <w:jc w:val="both"/>
        <w:rPr>
          <w:b/>
          <w:lang w:val="sr-Cyrl-CS"/>
        </w:rPr>
      </w:pPr>
      <w:r>
        <w:rPr>
          <w:b/>
          <w:lang w:val="sr-Cyrl-CS"/>
        </w:rPr>
        <w:t xml:space="preserve">2. </w:t>
      </w:r>
      <w:r w:rsidRPr="0084536C">
        <w:rPr>
          <w:b/>
          <w:lang w:val="sr-Cyrl-CS"/>
        </w:rPr>
        <w:t>Активности ученика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>
        <w:rPr>
          <w:lang w:val="sr-Cyrl-CS"/>
        </w:rPr>
        <w:t>☺ ученици решавају радни лист (20 мин.</w:t>
      </w:r>
      <w:r w:rsidRPr="0084536C">
        <w:rPr>
          <w:lang w:val="sr-Cyrl-CS"/>
        </w:rPr>
        <w:t>)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 xml:space="preserve">☺ ученици износе своје резултате , коментаре и закључке </w:t>
      </w:r>
      <w:r>
        <w:rPr>
          <w:lang w:val="sr-Cyrl-CS"/>
        </w:rPr>
        <w:t>(15 мин.</w:t>
      </w:r>
      <w:r w:rsidRPr="0084536C">
        <w:rPr>
          <w:lang w:val="sr-Cyrl-CS"/>
        </w:rPr>
        <w:t>)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Радни лист састоји се од теоретског и радног дела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b/>
          <w:lang w:val="sr-Cyrl-CS"/>
        </w:rPr>
      </w:pPr>
      <w:r w:rsidRPr="0084536C">
        <w:rPr>
          <w:b/>
          <w:lang w:val="sr-Cyrl-CS"/>
        </w:rPr>
        <w:t>Теоретски део задатка:</w:t>
      </w:r>
    </w:p>
    <w:p w:rsidR="006B1CCA" w:rsidRPr="0084536C" w:rsidRDefault="006B1CCA" w:rsidP="006B1CCA">
      <w:pPr>
        <w:spacing w:line="360" w:lineRule="auto"/>
        <w:jc w:val="both"/>
        <w:rPr>
          <w:b/>
          <w:i/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i/>
          <w:lang w:val="sr-Cyrl-CS"/>
        </w:rPr>
      </w:pPr>
      <w:r w:rsidRPr="0084536C">
        <w:rPr>
          <w:b/>
          <w:i/>
          <w:lang w:val="sr-Cyrl-CS"/>
        </w:rPr>
        <w:t xml:space="preserve"> </w:t>
      </w:r>
      <w:r w:rsidRPr="0084536C">
        <w:rPr>
          <w:i/>
          <w:lang w:val="sr-Cyrl-CS"/>
        </w:rPr>
        <w:t xml:space="preserve">     а) Тимски рад првих људи у периоду од 40 000 до 10 000 п.н е.</w:t>
      </w:r>
    </w:p>
    <w:p w:rsidR="006B1CCA" w:rsidRPr="0084536C" w:rsidRDefault="006B1CCA" w:rsidP="006B1CCA">
      <w:pPr>
        <w:spacing w:line="360" w:lineRule="auto"/>
        <w:jc w:val="both"/>
        <w:rPr>
          <w:i/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Данашњи људи вероватно су настали од кромањонаца, групе ловаца – сакупљача, која је вероватно дошла у Европу са Блиског истока и коначно  заменила неандерталце.Ти људи су сакупљали воће,разне бобице и корење, а ловили су и дивље животиње (огромне мамуте,</w:t>
      </w:r>
      <w:r>
        <w:rPr>
          <w:lang w:val="sr-Cyrl-CS"/>
        </w:rPr>
        <w:t xml:space="preserve"> </w:t>
      </w:r>
      <w:r w:rsidRPr="0084536C">
        <w:rPr>
          <w:lang w:val="sr-Cyrl-CS"/>
        </w:rPr>
        <w:t>али и мање јелене,</w:t>
      </w:r>
      <w:r>
        <w:rPr>
          <w:lang w:val="sr-Cyrl-CS"/>
        </w:rPr>
        <w:t xml:space="preserve"> </w:t>
      </w:r>
      <w:r w:rsidRPr="0084536C">
        <w:rPr>
          <w:lang w:val="sr-Cyrl-CS"/>
        </w:rPr>
        <w:t>зечеве и сл.).</w:t>
      </w:r>
      <w:r>
        <w:rPr>
          <w:lang w:val="sr-Cyrl-CS"/>
        </w:rPr>
        <w:t xml:space="preserve"> </w:t>
      </w:r>
      <w:r w:rsidRPr="0084536C">
        <w:rPr>
          <w:lang w:val="sr-Cyrl-CS"/>
        </w:rPr>
        <w:t>Лов су обављали помоћу копља, које је служило као продужетак руке, омогућавајући првим ловцима да оружје избацују додатном снагом.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lastRenderedPageBreak/>
        <w:t>Лук и стрела /као и фино обрађене камене врхове стрела/ по први пута израдили су у Северној Африци (у периоду од 30 000 до 15 000 п.н.е.).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0" type="#_x0000_t67" style="position:absolute;left:0;text-align:left;margin-left:3in;margin-top:0;width:36pt;height:36pt;z-index:251667456" fillcolor="#c60"/>
        </w:pic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4572000" cy="1866900"/>
            <wp:effectExtent l="19050" t="0" r="0" b="0"/>
            <wp:docPr id="136" name="Picture 136" descr="st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strel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CCA" w:rsidRPr="0084536C" w:rsidRDefault="006B1CCA" w:rsidP="006B1CCA">
      <w:pPr>
        <w:spacing w:line="360" w:lineRule="auto"/>
        <w:jc w:val="both"/>
      </w:pPr>
    </w:p>
    <w:p w:rsidR="006B1CCA" w:rsidRPr="0084536C" w:rsidRDefault="006B1CCA" w:rsidP="006B1CCA">
      <w:pPr>
        <w:spacing w:line="360" w:lineRule="auto"/>
        <w:jc w:val="both"/>
      </w:pPr>
    </w:p>
    <w:p w:rsidR="006B1CCA" w:rsidRPr="00E20C44" w:rsidRDefault="006B1CCA" w:rsidP="006B1CCA">
      <w:pPr>
        <w:spacing w:line="360" w:lineRule="auto"/>
        <w:jc w:val="both"/>
        <w:rPr>
          <w:lang w:val="ru-RU"/>
        </w:rPr>
      </w:pPr>
      <w:r w:rsidRPr="0084536C">
        <w:rPr>
          <w:lang w:val="sr-Cyrl-CS"/>
        </w:rPr>
        <w:t>Живели су у насељима, као својим базама, те ловили и сакупљали храну (од коже уловљених животиња правили су одећу,</w:t>
      </w:r>
      <w:r>
        <w:rPr>
          <w:lang w:val="sr-Cyrl-CS"/>
        </w:rPr>
        <w:t xml:space="preserve"> </w:t>
      </w:r>
      <w:r w:rsidRPr="0084536C">
        <w:rPr>
          <w:lang w:val="sr-Cyrl-CS"/>
        </w:rPr>
        <w:t>а</w:t>
      </w:r>
      <w:r w:rsidRPr="00E20C44">
        <w:rPr>
          <w:lang w:val="ru-RU"/>
        </w:rPr>
        <w:t xml:space="preserve"> </w:t>
      </w:r>
      <w:r w:rsidRPr="0084536C">
        <w:rPr>
          <w:lang w:val="sr-Cyrl-CS"/>
        </w:rPr>
        <w:t>од костију оруђе и орнаменте).</w:t>
      </w:r>
    </w:p>
    <w:p w:rsidR="006B1CCA" w:rsidRPr="0084536C" w:rsidRDefault="006B1CCA" w:rsidP="006B1CCA">
      <w:pPr>
        <w:tabs>
          <w:tab w:val="left" w:pos="1620"/>
        </w:tabs>
        <w:spacing w:line="360" w:lineRule="auto"/>
        <w:jc w:val="both"/>
        <w:rPr>
          <w:lang w:val="sr-Cyrl-CS"/>
        </w:rPr>
      </w:pPr>
      <w:r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27" type="#_x0000_t103" style="position:absolute;left:0;text-align:left;margin-left:189pt;margin-top:2.5pt;width:27pt;height:36pt;z-index:251664384" fillcolor="#c60"/>
        </w:pict>
      </w:r>
      <w:r>
        <w:rPr>
          <w:noProof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28" type="#_x0000_t102" style="position:absolute;left:0;text-align:left;margin-left:234pt;margin-top:2.5pt;width:27pt;height:36pt;z-index:251665408" fillcolor="#c60"/>
        </w:pict>
      </w:r>
      <w:r w:rsidRPr="0084536C">
        <w:rPr>
          <w:lang w:val="sr-Cyrl-CS"/>
        </w:rPr>
        <w:t xml:space="preserve">                                        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 xml:space="preserve">             </w:t>
      </w:r>
      <w:r>
        <w:rPr>
          <w:noProof/>
        </w:rPr>
        <w:drawing>
          <wp:inline distT="0" distB="0" distL="0" distR="0">
            <wp:extent cx="1714500" cy="1162050"/>
            <wp:effectExtent l="19050" t="0" r="0" b="0"/>
            <wp:docPr id="137" name="Picture 137" descr="kro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krom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36C">
        <w:rPr>
          <w:lang w:val="sr-Cyrl-CS"/>
        </w:rPr>
        <w:t xml:space="preserve">                   </w:t>
      </w:r>
      <w:r>
        <w:rPr>
          <w:lang w:val="sr-Cyrl-CS"/>
        </w:rPr>
        <w:t xml:space="preserve">          </w:t>
      </w:r>
      <w:r w:rsidRPr="0084536C">
        <w:rPr>
          <w:lang w:val="sr-Cyrl-CS"/>
        </w:rPr>
        <w:t xml:space="preserve">   </w:t>
      </w:r>
      <w:r>
        <w:rPr>
          <w:noProof/>
        </w:rPr>
        <w:drawing>
          <wp:inline distT="0" distB="0" distL="0" distR="0">
            <wp:extent cx="1457325" cy="1200150"/>
            <wp:effectExtent l="19050" t="0" r="9525" b="0"/>
            <wp:docPr id="138" name="Picture 138" descr="kro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krom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36C">
        <w:rPr>
          <w:lang w:val="sr-Cyrl-CS"/>
        </w:rPr>
        <w:t xml:space="preserve">    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b/>
          <w:lang w:val="sr-Cyrl-CS"/>
        </w:rPr>
        <w:t>Комбиновање материјала</w:t>
      </w:r>
      <w:r w:rsidRPr="0084536C">
        <w:rPr>
          <w:lang w:val="sr-Cyrl-CS"/>
        </w:rPr>
        <w:t xml:space="preserve"> је веома важан „корак напред“ јер им је омогућио израду све квалитетнијих и бољих оруђа за лов,</w:t>
      </w:r>
      <w:r>
        <w:rPr>
          <w:lang w:val="sr-Cyrl-CS"/>
        </w:rPr>
        <w:t xml:space="preserve"> </w:t>
      </w:r>
      <w:r w:rsidRPr="0084536C">
        <w:rPr>
          <w:lang w:val="sr-Cyrl-CS"/>
        </w:rPr>
        <w:t>као нпр.,израда секире.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207pt;margin-top:22.6pt;width:54pt;height:45pt;z-index:251663360" fillcolor="#c60"/>
        </w:pic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58420</wp:posOffset>
            </wp:positionV>
            <wp:extent cx="1600200" cy="914400"/>
            <wp:effectExtent l="19050" t="0" r="0" b="0"/>
            <wp:wrapTight wrapText="bothSides">
              <wp:wrapPolygon edited="0">
                <wp:start x="-257" y="0"/>
                <wp:lineTo x="-257" y="21150"/>
                <wp:lineTo x="21600" y="21150"/>
                <wp:lineTo x="21600" y="0"/>
                <wp:lineTo x="-257" y="0"/>
              </wp:wrapPolygon>
            </wp:wrapTight>
            <wp:docPr id="20" name="Picture 20" descr="seki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kiric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536C">
        <w:rPr>
          <w:lang w:val="sr-Cyrl-CS"/>
        </w:rPr>
        <w:t xml:space="preserve">         </w:t>
      </w:r>
      <w:r>
        <w:rPr>
          <w:noProof/>
        </w:rPr>
        <w:drawing>
          <wp:inline distT="0" distB="0" distL="0" distR="0">
            <wp:extent cx="2057400" cy="1200150"/>
            <wp:effectExtent l="19050" t="0" r="0" b="0"/>
            <wp:docPr id="139" name="Picture 139" descr="kro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krom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CCA" w:rsidRPr="0084536C" w:rsidRDefault="006B1CCA" w:rsidP="006B1CCA">
      <w:pPr>
        <w:spacing w:line="360" w:lineRule="auto"/>
        <w:jc w:val="both"/>
      </w:pPr>
    </w:p>
    <w:p w:rsidR="006B1CCA" w:rsidRDefault="006B1CCA" w:rsidP="006B1CCA">
      <w:pPr>
        <w:spacing w:line="360" w:lineRule="auto"/>
        <w:jc w:val="both"/>
        <w:rPr>
          <w:lang w:val="sr-Latn-CS"/>
        </w:rPr>
      </w:pPr>
    </w:p>
    <w:p w:rsidR="006B1CCA" w:rsidRDefault="006B1CCA" w:rsidP="006B1CCA">
      <w:pPr>
        <w:spacing w:line="360" w:lineRule="auto"/>
        <w:jc w:val="both"/>
        <w:rPr>
          <w:lang w:val="sr-Latn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Тај начин живота захтевао је ТИМСКИ РАД и сарадњу међу ловцим</w:t>
      </w:r>
      <w:r w:rsidRPr="0084536C">
        <w:t>a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CD647F" w:rsidRDefault="006B1CCA" w:rsidP="006B1CCA">
      <w:pPr>
        <w:spacing w:line="360" w:lineRule="auto"/>
        <w:jc w:val="both"/>
        <w:rPr>
          <w:lang w:val="ru-RU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152400</wp:posOffset>
            </wp:positionV>
            <wp:extent cx="4629785" cy="1799590"/>
            <wp:effectExtent l="19050" t="0" r="0" b="0"/>
            <wp:wrapTight wrapText="bothSides">
              <wp:wrapPolygon edited="0">
                <wp:start x="-89" y="0"/>
                <wp:lineTo x="-89" y="21265"/>
                <wp:lineTo x="21597" y="21265"/>
                <wp:lineTo x="21597" y="0"/>
                <wp:lineTo x="-89" y="0"/>
              </wp:wrapPolygon>
            </wp:wrapTight>
            <wp:docPr id="21" name="Picture 21" descr="timski 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imski ra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CCA" w:rsidRPr="00CD647F" w:rsidRDefault="006B1CCA" w:rsidP="006B1CCA">
      <w:pPr>
        <w:spacing w:line="360" w:lineRule="auto"/>
        <w:jc w:val="both"/>
        <w:rPr>
          <w:lang w:val="ru-RU"/>
        </w:rPr>
      </w:pPr>
    </w:p>
    <w:p w:rsidR="006B1CCA" w:rsidRPr="00CD647F" w:rsidRDefault="006B1CCA" w:rsidP="006B1CCA">
      <w:pPr>
        <w:spacing w:line="360" w:lineRule="auto"/>
        <w:jc w:val="both"/>
        <w:rPr>
          <w:lang w:val="ru-RU"/>
        </w:rPr>
      </w:pPr>
    </w:p>
    <w:p w:rsidR="006B1CCA" w:rsidRPr="00CD647F" w:rsidRDefault="006B1CCA" w:rsidP="006B1CCA">
      <w:pPr>
        <w:spacing w:line="360" w:lineRule="auto"/>
        <w:jc w:val="both"/>
        <w:rPr>
          <w:lang w:val="ru-RU"/>
        </w:rPr>
      </w:pPr>
    </w:p>
    <w:p w:rsidR="006B1CCA" w:rsidRPr="00CD647F" w:rsidRDefault="006B1CCA" w:rsidP="006B1CCA">
      <w:pPr>
        <w:spacing w:line="360" w:lineRule="auto"/>
        <w:jc w:val="both"/>
        <w:rPr>
          <w:lang w:val="ru-RU"/>
        </w:rPr>
      </w:pPr>
    </w:p>
    <w:p w:rsidR="006B1CCA" w:rsidRPr="00CD647F" w:rsidRDefault="006B1CCA" w:rsidP="006B1CCA">
      <w:pPr>
        <w:spacing w:line="360" w:lineRule="auto"/>
        <w:jc w:val="both"/>
        <w:rPr>
          <w:lang w:val="ru-RU"/>
        </w:rPr>
      </w:pPr>
    </w:p>
    <w:p w:rsidR="006B1CCA" w:rsidRPr="00CD647F" w:rsidRDefault="006B1CCA" w:rsidP="006B1CCA">
      <w:pPr>
        <w:spacing w:line="360" w:lineRule="auto"/>
        <w:jc w:val="both"/>
        <w:rPr>
          <w:lang w:val="ru-RU"/>
        </w:rPr>
      </w:pPr>
    </w:p>
    <w:p w:rsidR="006B1CCA" w:rsidRPr="00CD647F" w:rsidRDefault="006B1CCA" w:rsidP="006B1CCA">
      <w:pPr>
        <w:spacing w:line="360" w:lineRule="auto"/>
        <w:jc w:val="both"/>
        <w:rPr>
          <w:lang w:val="ru-RU"/>
        </w:rPr>
      </w:pPr>
    </w:p>
    <w:p w:rsidR="006B1CCA" w:rsidRPr="00CD647F" w:rsidRDefault="006B1CCA" w:rsidP="006B1CCA">
      <w:pPr>
        <w:spacing w:line="360" w:lineRule="auto"/>
        <w:jc w:val="both"/>
        <w:rPr>
          <w:lang w:val="ru-RU"/>
        </w:rPr>
      </w:pPr>
    </w:p>
    <w:p w:rsidR="006B1CCA" w:rsidRPr="00CD647F" w:rsidRDefault="006B1CCA" w:rsidP="006B1CCA">
      <w:pPr>
        <w:spacing w:line="360" w:lineRule="auto"/>
        <w:jc w:val="both"/>
        <w:rPr>
          <w:lang w:val="ru-RU"/>
        </w:rPr>
      </w:pPr>
    </w:p>
    <w:p w:rsidR="006B1CCA" w:rsidRPr="0084536C" w:rsidRDefault="006B1CCA" w:rsidP="006B1CCA">
      <w:pPr>
        <w:spacing w:line="360" w:lineRule="auto"/>
        <w:jc w:val="both"/>
        <w:rPr>
          <w:i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325755</wp:posOffset>
            </wp:positionV>
            <wp:extent cx="4686300" cy="1885950"/>
            <wp:effectExtent l="19050" t="0" r="0" b="0"/>
            <wp:wrapTight wrapText="bothSides">
              <wp:wrapPolygon edited="0">
                <wp:start x="-88" y="0"/>
                <wp:lineTo x="-88" y="21382"/>
                <wp:lineTo x="21600" y="21382"/>
                <wp:lineTo x="21600" y="0"/>
                <wp:lineTo x="-88" y="0"/>
              </wp:wrapPolygon>
            </wp:wrapTight>
            <wp:docPr id="22" name="Picture 22" descr="s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l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536C">
        <w:rPr>
          <w:lang w:val="sr-Cyrl-CS"/>
        </w:rPr>
        <w:t xml:space="preserve">б) </w:t>
      </w:r>
      <w:r w:rsidRPr="0084536C">
        <w:rPr>
          <w:i/>
          <w:lang w:val="sr-Cyrl-CS"/>
        </w:rPr>
        <w:t>Први пољопривредници од 10 000 до 4 000 п.н.е.</w:t>
      </w:r>
    </w:p>
    <w:p w:rsidR="006B1CCA" w:rsidRPr="0084536C" w:rsidRDefault="006B1CCA" w:rsidP="006B1CCA">
      <w:pPr>
        <w:spacing w:line="360" w:lineRule="auto"/>
        <w:jc w:val="both"/>
        <w:rPr>
          <w:i/>
        </w:rPr>
      </w:pPr>
    </w:p>
    <w:p w:rsidR="006B1CCA" w:rsidRPr="0084536C" w:rsidRDefault="006B1CCA" w:rsidP="006B1CCA">
      <w:pPr>
        <w:spacing w:line="360" w:lineRule="auto"/>
        <w:jc w:val="both"/>
        <w:rPr>
          <w:i/>
        </w:rPr>
      </w:pPr>
    </w:p>
    <w:p w:rsidR="006B1CCA" w:rsidRPr="0084536C" w:rsidRDefault="006B1CCA" w:rsidP="006B1CCA">
      <w:pPr>
        <w:spacing w:line="360" w:lineRule="auto"/>
        <w:jc w:val="both"/>
      </w:pPr>
    </w:p>
    <w:p w:rsidR="006B1CCA" w:rsidRPr="0084536C" w:rsidRDefault="006B1CCA" w:rsidP="006B1CCA">
      <w:pPr>
        <w:spacing w:line="360" w:lineRule="auto"/>
        <w:jc w:val="both"/>
      </w:pPr>
    </w:p>
    <w:p w:rsidR="006B1CCA" w:rsidRPr="0084536C" w:rsidRDefault="006B1CCA" w:rsidP="006B1CCA">
      <w:pPr>
        <w:spacing w:line="360" w:lineRule="auto"/>
        <w:jc w:val="both"/>
      </w:pPr>
    </w:p>
    <w:p w:rsidR="006B1CCA" w:rsidRPr="0084536C" w:rsidRDefault="006B1CCA" w:rsidP="006B1CCA">
      <w:pPr>
        <w:spacing w:line="360" w:lineRule="auto"/>
        <w:jc w:val="both"/>
      </w:pPr>
    </w:p>
    <w:p w:rsidR="006B1CCA" w:rsidRPr="0084536C" w:rsidRDefault="006B1CCA" w:rsidP="006B1CCA">
      <w:pPr>
        <w:spacing w:line="360" w:lineRule="auto"/>
        <w:jc w:val="both"/>
      </w:pPr>
    </w:p>
    <w:p w:rsidR="006B1CCA" w:rsidRPr="0084536C" w:rsidRDefault="006B1CCA" w:rsidP="006B1CCA">
      <w:pPr>
        <w:spacing w:line="360" w:lineRule="auto"/>
        <w:jc w:val="both"/>
      </w:pPr>
    </w:p>
    <w:p w:rsidR="006B1CCA" w:rsidRPr="0084536C" w:rsidRDefault="006B1CCA" w:rsidP="006B1CCA">
      <w:pPr>
        <w:spacing w:line="360" w:lineRule="auto"/>
        <w:jc w:val="both"/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Први пољопривредници,око 8 000 п.н.е., населили су се у „Плодном српу“ на Блиском истоку,где су успешно гајили различите врсте житарица.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>
        <w:rPr>
          <w:noProof/>
        </w:rPr>
        <w:pict>
          <v:shapetype id="_x0000_t89" coordsize="21600,21600" o:spt="89" adj="9257,18514,6171" path="m@4,l@0@2@5@2@5@5@2@5@2@0,0@4@2,21600@2@1@1@1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sum @5 0 @4"/>
              <v:f eqn="sum #0 0 @4"/>
              <v:f eqn="prod @2 @10 @11"/>
            </v:formulas>
            <v:path o:connecttype="custom" o:connectlocs="@4,0;@0,@2;@2,@0;0,@4;@2,21600;@7,@1;@1,@7;21600,@2" o:connectangles="270,180,270,180,90,90,0,0" textboxrect="@12,@5,@1,@1;@5,@12,@1,@1"/>
            <v:handles>
              <v:h position="#0,topLeft" xrange="@2,@9"/>
              <v:h position="#1,#2" xrange="@4,21600" yrange="0,@0"/>
            </v:handles>
          </v:shapetype>
          <v:shape id="_x0000_s1031" type="#_x0000_t89" style="position:absolute;left:0;text-align:left;margin-left:258.05pt;margin-top:46.2pt;width:32.9pt;height:27pt;rotation:270;z-index:251668480" fillcolor="#c60"/>
        </w:pict>
      </w:r>
      <w:r w:rsidRPr="0084536C">
        <w:rPr>
          <w:lang w:val="sr-Cyrl-CS"/>
        </w:rPr>
        <w:t>По први пута хлеб се у историји почео пр</w:t>
      </w:r>
      <w:r w:rsidRPr="0084536C">
        <w:t>o</w:t>
      </w:r>
      <w:r w:rsidRPr="0084536C">
        <w:rPr>
          <w:lang w:val="sr-Cyrl-CS"/>
        </w:rPr>
        <w:t xml:space="preserve">изводити од класова дивљих житарица које су млели ручним каменим жрвњем.Од добивеног грубог брашна одвајали су љуске, мешали са водом и пекли хлеб без квасца. 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 xml:space="preserve">  </w:t>
      </w:r>
    </w:p>
    <w:p w:rsidR="006B1CCA" w:rsidRPr="0084536C" w:rsidRDefault="006B1CCA" w:rsidP="006B1CCA">
      <w:pPr>
        <w:spacing w:line="360" w:lineRule="auto"/>
        <w:jc w:val="center"/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1943100" cy="1390650"/>
            <wp:effectExtent l="19050" t="0" r="0" b="0"/>
            <wp:docPr id="140" name="Picture 140" descr="hl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le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Успели су узгојити нове врсте пшенице и јечма, јер им дивље врсте нису биле квалитетне и добре за исхрану.</w:t>
      </w:r>
      <w:r>
        <w:rPr>
          <w:lang w:val="sr-Cyrl-CS"/>
        </w:rPr>
        <w:t xml:space="preserve"> </w:t>
      </w:r>
      <w:r w:rsidRPr="0084536C">
        <w:rPr>
          <w:lang w:val="sr-Cyrl-CS"/>
        </w:rPr>
        <w:t>Тај проблем су решили хибридизацијом или комбиновањем.Бавили су се и обрађивањем повртњака.</w:t>
      </w:r>
      <w:r>
        <w:rPr>
          <w:lang w:val="sr-Cyrl-CS"/>
        </w:rPr>
        <w:t xml:space="preserve"> </w:t>
      </w:r>
      <w:r w:rsidRPr="0084536C">
        <w:rPr>
          <w:lang w:val="sr-Cyrl-CS"/>
        </w:rPr>
        <w:t>Развили су и нове начине чувања хране, ђубрења поља и прављења оруђа.</w:t>
      </w:r>
      <w:r>
        <w:rPr>
          <w:lang w:val="sr-Cyrl-CS"/>
        </w:rPr>
        <w:t xml:space="preserve"> </w:t>
      </w:r>
      <w:r w:rsidRPr="0084536C">
        <w:rPr>
          <w:lang w:val="sr-Cyrl-CS"/>
        </w:rPr>
        <w:t>Нучили су да укрштају животиње да би мењали њихове карактеристике (нпр.,кокошке и фазани).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Најзначајније биљне врсте које су узгајали због исхране биле су:</w:t>
      </w:r>
    </w:p>
    <w:p w:rsidR="006B1CCA" w:rsidRPr="0084536C" w:rsidRDefault="006B1CCA" w:rsidP="006B1CCA">
      <w:pPr>
        <w:numPr>
          <w:ilvl w:val="0"/>
          <w:numId w:val="1"/>
        </w:num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 xml:space="preserve">пшеница   =  за производњу хлеба </w:t>
      </w:r>
    </w:p>
    <w:p w:rsidR="006B1CCA" w:rsidRPr="0084536C" w:rsidRDefault="006B1CCA" w:rsidP="006B1CCA">
      <w:pPr>
        <w:numPr>
          <w:ilvl w:val="0"/>
          <w:numId w:val="1"/>
        </w:num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јечам         =  за производњу хлеба и пива</w:t>
      </w:r>
    </w:p>
    <w:p w:rsidR="006B1CCA" w:rsidRPr="0084536C" w:rsidRDefault="006B1CCA" w:rsidP="006B1CCA">
      <w:pPr>
        <w:numPr>
          <w:ilvl w:val="0"/>
          <w:numId w:val="1"/>
        </w:num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сочиво      =   користили су осушене или свеже</w:t>
      </w:r>
    </w:p>
    <w:p w:rsidR="006B1CCA" w:rsidRPr="0084536C" w:rsidRDefault="006B1CCA" w:rsidP="006B1CCA">
      <w:pPr>
        <w:numPr>
          <w:ilvl w:val="0"/>
          <w:numId w:val="1"/>
        </w:num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батата       =  велики гомољ (попут кромпира)</w:t>
      </w:r>
    </w:p>
    <w:p w:rsidR="006B1CCA" w:rsidRPr="0084536C" w:rsidRDefault="006B1CCA" w:rsidP="006B1CCA">
      <w:pPr>
        <w:numPr>
          <w:ilvl w:val="0"/>
          <w:numId w:val="1"/>
        </w:num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просо        =  семе богато беланчевинама</w:t>
      </w:r>
    </w:p>
    <w:p w:rsidR="006B1CCA" w:rsidRPr="0084536C" w:rsidRDefault="006B1CCA" w:rsidP="006B1CCA">
      <w:pPr>
        <w:numPr>
          <w:ilvl w:val="0"/>
          <w:numId w:val="1"/>
        </w:num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пиринач   =  семе богато беланчевинама</w:t>
      </w:r>
    </w:p>
    <w:p w:rsidR="006B1CCA" w:rsidRPr="0084536C" w:rsidRDefault="006B1CCA" w:rsidP="006B1CCA">
      <w:pPr>
        <w:numPr>
          <w:ilvl w:val="0"/>
          <w:numId w:val="1"/>
        </w:num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тапиока    =  храњиво корење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Открили су да се процесом припитомљавањем животиња може изменити њихов изглед, али и многе друге карактеристике које су веома битне за интензивнији узгој.Тако су од:</w:t>
      </w:r>
    </w:p>
    <w:p w:rsidR="006B1CCA" w:rsidRPr="0084536C" w:rsidRDefault="006B1CCA" w:rsidP="006B1CCA">
      <w:pPr>
        <w:numPr>
          <w:ilvl w:val="0"/>
          <w:numId w:val="2"/>
        </w:num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 xml:space="preserve"> дивљег азијског муфлона“ произвели“ питому овцу</w:t>
      </w:r>
    </w:p>
    <w:p w:rsidR="006B1CCA" w:rsidRPr="0084536C" w:rsidRDefault="006B1CCA" w:rsidP="006B1CCA">
      <w:pPr>
        <w:numPr>
          <w:ilvl w:val="0"/>
          <w:numId w:val="2"/>
        </w:num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 xml:space="preserve"> вука припитомљавањем “ произвели“ пса</w:t>
      </w:r>
    </w:p>
    <w:p w:rsidR="006B1CCA" w:rsidRPr="0084536C" w:rsidRDefault="006B1CCA" w:rsidP="006B1CCA">
      <w:pPr>
        <w:numPr>
          <w:ilvl w:val="0"/>
          <w:numId w:val="2"/>
        </w:num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 xml:space="preserve"> дивље свиње“ произвели“ су питому свињу</w:t>
      </w:r>
    </w:p>
    <w:p w:rsidR="006B1CCA" w:rsidRPr="0084536C" w:rsidRDefault="006B1CCA" w:rsidP="006B1CCA">
      <w:pPr>
        <w:numPr>
          <w:ilvl w:val="0"/>
          <w:numId w:val="2"/>
        </w:num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дивље козе(безоара) произвели“ домаћу козу</w:t>
      </w:r>
    </w:p>
    <w:p w:rsidR="006B1CCA" w:rsidRPr="0084536C" w:rsidRDefault="006B1CCA" w:rsidP="006B1CCA">
      <w:pPr>
        <w:numPr>
          <w:ilvl w:val="0"/>
          <w:numId w:val="2"/>
        </w:num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од дивљег говечета(тур) „произвели“ краву</w:t>
      </w:r>
    </w:p>
    <w:p w:rsidR="006B1CCA" w:rsidRPr="0084536C" w:rsidRDefault="006B1CCA" w:rsidP="006B1CCA">
      <w:pPr>
        <w:spacing w:line="360" w:lineRule="auto"/>
        <w:ind w:left="585"/>
        <w:jc w:val="both"/>
        <w:rPr>
          <w:lang w:val="sr-Cyrl-CS"/>
        </w:rPr>
      </w:pPr>
    </w:p>
    <w:p w:rsidR="006B1CCA" w:rsidRPr="00CD647F" w:rsidRDefault="006B1CCA" w:rsidP="006B1CCA">
      <w:pPr>
        <w:spacing w:line="360" w:lineRule="auto"/>
        <w:ind w:left="585"/>
        <w:jc w:val="both"/>
        <w:rPr>
          <w:lang w:val="sr-Latn-CS"/>
        </w:rPr>
      </w:pPr>
      <w:r>
        <w:rPr>
          <w:noProof/>
        </w:rPr>
        <w:lastRenderedPageBreak/>
        <w:pict>
          <v:shape id="_x0000_s1029" type="#_x0000_t103" style="position:absolute;left:0;text-align:left;margin-left:407.25pt;margin-top:-68.75pt;width:36pt;height:153pt;z-index:251666432" fillcolor="#c60"/>
        </w:pict>
      </w:r>
      <w:r>
        <w:rPr>
          <w:noProof/>
        </w:rPr>
        <w:drawing>
          <wp:inline distT="0" distB="0" distL="0" distR="0">
            <wp:extent cx="3629025" cy="2247900"/>
            <wp:effectExtent l="19050" t="0" r="9525" b="0"/>
            <wp:docPr id="141" name="Picture 141" descr="yivoti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yivotinj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CCA" w:rsidRPr="0084536C" w:rsidRDefault="006B1CCA" w:rsidP="006B1CCA">
      <w:pPr>
        <w:spacing w:line="360" w:lineRule="auto"/>
        <w:jc w:val="both"/>
        <w:rPr>
          <w:b/>
          <w:lang w:val="sr-Cyrl-CS"/>
        </w:rPr>
      </w:pPr>
      <w:r w:rsidRPr="0084536C">
        <w:rPr>
          <w:b/>
          <w:lang w:val="sr-Cyrl-CS"/>
        </w:rPr>
        <w:t>Радни део:</w:t>
      </w:r>
    </w:p>
    <w:p w:rsidR="006B1CCA" w:rsidRPr="0084536C" w:rsidRDefault="006B1CCA" w:rsidP="006B1CCA">
      <w:pPr>
        <w:spacing w:line="360" w:lineRule="auto"/>
        <w:jc w:val="both"/>
        <w:rPr>
          <w:b/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1. Први људи на Земљи имали су потребу за удруживањем и тимским радом. Основни разлог тога је: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а) заједничка градња првих шатора (,,кућа,,)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б) дружење и игра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в) лов и сакупљање хране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(заокружи тачан одговор)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2. Ловци-сакупљачи ловили су помоћу: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а) копља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б) ножева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в) лука и стреле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г) ласа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(заокружи тачне одговоре)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3. Веома важан ,,корак напред,, десио се оног тренутка када су приликом израде оруђа за лов открили да могу ________________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 xml:space="preserve">___________________  ____________________ , као на пример 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___________________ .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 xml:space="preserve">4. Око 30 000 година пре нове ере становници Блиског истока открили су могућност да се комбинацијом (укрштањем) не само </w:t>
      </w:r>
    </w:p>
    <w:p w:rsidR="006B1CCA" w:rsidRPr="005A1F8F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неживих материјала могу комбиновати и живи материјали како би им се побољшао квалитет. Тако су произвели нове врсте. Напиши најважније биљне организме који су се користили тада, а користимо их и ми данас за производњу основних прехрамбених производа.</w:t>
      </w:r>
    </w:p>
    <w:p w:rsidR="006B1CCA" w:rsidRPr="0084536C" w:rsidRDefault="006B1CCA" w:rsidP="006B1CCA">
      <w:pPr>
        <w:numPr>
          <w:ilvl w:val="0"/>
          <w:numId w:val="3"/>
        </w:num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__________________ ,</w:t>
      </w:r>
    </w:p>
    <w:p w:rsidR="006B1CCA" w:rsidRPr="0084536C" w:rsidRDefault="006B1CCA" w:rsidP="006B1CCA">
      <w:pPr>
        <w:numPr>
          <w:ilvl w:val="0"/>
          <w:numId w:val="3"/>
        </w:num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__________________ ,</w:t>
      </w:r>
    </w:p>
    <w:p w:rsidR="006B1CCA" w:rsidRPr="0084536C" w:rsidRDefault="006B1CCA" w:rsidP="006B1CCA">
      <w:pPr>
        <w:numPr>
          <w:ilvl w:val="0"/>
          <w:numId w:val="3"/>
        </w:num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__________________ ,</w:t>
      </w:r>
    </w:p>
    <w:p w:rsidR="006B1CCA" w:rsidRPr="0084536C" w:rsidRDefault="006B1CCA" w:rsidP="006B1CCA">
      <w:pPr>
        <w:tabs>
          <w:tab w:val="left" w:pos="360"/>
        </w:tabs>
        <w:spacing w:line="360" w:lineRule="auto"/>
        <w:ind w:left="360"/>
      </w:pPr>
      <w:r w:rsidRPr="0084536C">
        <w:rPr>
          <w:lang w:val="sr-Cyrl-CS"/>
        </w:rPr>
        <w:t>4. __________________ .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5. Покушај замислити да живиш у том периоду и напиши пет прехрамбених производа којих се не би могао одрећи.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1. ________________________ ,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2. ________________________ ,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3. ________________________ ,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4. ________________________ ,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5. ________________________ .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b/>
        </w:rPr>
      </w:pPr>
      <w:r w:rsidRPr="0084536C">
        <w:rPr>
          <w:b/>
          <w:lang w:val="sr-Cyrl-CS"/>
        </w:rPr>
        <w:t>Исходи који се остварују :</w:t>
      </w:r>
    </w:p>
    <w:p w:rsidR="006B1CCA" w:rsidRPr="0084536C" w:rsidRDefault="006B1CCA" w:rsidP="006B1CCA">
      <w:pPr>
        <w:numPr>
          <w:ilvl w:val="0"/>
          <w:numId w:val="5"/>
        </w:numPr>
        <w:spacing w:line="360" w:lineRule="auto"/>
        <w:jc w:val="both"/>
      </w:pPr>
      <w:r w:rsidRPr="0084536C">
        <w:rPr>
          <w:lang w:val="sr-Cyrl-CS"/>
        </w:rPr>
        <w:t>разумевање основних одлика праисторије</w:t>
      </w:r>
    </w:p>
    <w:p w:rsidR="006B1CCA" w:rsidRPr="0084536C" w:rsidRDefault="006B1CCA" w:rsidP="006B1CCA">
      <w:pPr>
        <w:numPr>
          <w:ilvl w:val="0"/>
          <w:numId w:val="5"/>
        </w:numPr>
        <w:spacing w:line="360" w:lineRule="auto"/>
        <w:jc w:val="both"/>
      </w:pPr>
      <w:r w:rsidRPr="0084536C">
        <w:rPr>
          <w:lang w:val="sr-Cyrl-CS"/>
        </w:rPr>
        <w:t>уочавање  значаја хране као примарног елемента у настанку првих облика тимског рада</w:t>
      </w:r>
    </w:p>
    <w:p w:rsidR="006B1CCA" w:rsidRPr="0084536C" w:rsidRDefault="006B1CCA" w:rsidP="006B1CCA">
      <w:pPr>
        <w:spacing w:line="360" w:lineRule="auto"/>
        <w:ind w:left="360"/>
        <w:jc w:val="both"/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 xml:space="preserve"> 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both"/>
        <w:rPr>
          <w:b/>
        </w:rPr>
      </w:pPr>
    </w:p>
    <w:p w:rsidR="006B1CCA" w:rsidRPr="0084536C" w:rsidRDefault="006B1CCA" w:rsidP="006B1CCA">
      <w:pPr>
        <w:spacing w:line="360" w:lineRule="auto"/>
        <w:jc w:val="both"/>
        <w:rPr>
          <w:b/>
          <w:lang w:val="sr-Cyrl-CS"/>
        </w:rPr>
      </w:pPr>
      <w:r w:rsidRPr="0084536C">
        <w:rPr>
          <w:b/>
          <w:lang w:val="sr-Cyrl-CS"/>
        </w:rPr>
        <w:t>Допуна вежби:</w:t>
      </w:r>
    </w:p>
    <w:p w:rsidR="006B1CCA" w:rsidRPr="0084536C" w:rsidRDefault="006B1CCA" w:rsidP="006B1CCA">
      <w:pPr>
        <w:spacing w:line="360" w:lineRule="auto"/>
        <w:jc w:val="both"/>
      </w:pPr>
      <w:r w:rsidRPr="0084536C">
        <w:rPr>
          <w:lang w:val="sr-Cyrl-CS"/>
        </w:rPr>
        <w:t>(неке занимљивости везане за исхрану кроз историју)</w:t>
      </w:r>
    </w:p>
    <w:p w:rsidR="006B1CCA" w:rsidRPr="005A1F8F" w:rsidRDefault="006B1CCA" w:rsidP="006B1CCA">
      <w:pPr>
        <w:numPr>
          <w:ilvl w:val="0"/>
          <w:numId w:val="6"/>
        </w:num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Епохално откриће у време праљуди било је откриће ватре коју су користили за кување и загревање. Ватра им је омогућила да се селе из места у место. Кромањонци су до ватре долазили трљањем штапа о парче дрвета помоћу лука стварало при чему се услед трења развијала топлота која би палила ватру.</w:t>
      </w:r>
    </w:p>
    <w:p w:rsidR="006B1CCA" w:rsidRPr="0084536C" w:rsidRDefault="006B1CCA" w:rsidP="006B1CCA">
      <w:pPr>
        <w:spacing w:line="360" w:lineRule="auto"/>
        <w:ind w:left="360"/>
        <w:jc w:val="center"/>
        <w:rPr>
          <w:lang w:val="sr-Cyrl-CS"/>
        </w:rPr>
      </w:pPr>
      <w:r>
        <w:rPr>
          <w:noProof/>
        </w:rPr>
        <w:drawing>
          <wp:inline distT="0" distB="0" distL="0" distR="0">
            <wp:extent cx="1828800" cy="1885950"/>
            <wp:effectExtent l="1905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CCA" w:rsidRPr="0084536C" w:rsidRDefault="006B1CCA" w:rsidP="006B1CCA">
      <w:pPr>
        <w:numPr>
          <w:ilvl w:val="0"/>
          <w:numId w:val="4"/>
        </w:num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1100. године у време младог војсковође Темуџина или тзв. Џингис-кана апсолутног владара Кине и Азије користило се кобиље млеко које су током ујутра мешали са водом и сушили на сунцу а увече добијену јестиву кашу су користили за исхрану као што ми данас користимо млеко у праху.</w:t>
      </w:r>
    </w:p>
    <w:p w:rsidR="006B1CCA" w:rsidRPr="0084536C" w:rsidRDefault="006B1CCA" w:rsidP="006B1CCA">
      <w:pPr>
        <w:spacing w:line="360" w:lineRule="auto"/>
        <w:ind w:left="360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ind w:left="360"/>
        <w:jc w:val="center"/>
        <w:rPr>
          <w:lang w:val="sr-Cyrl-CS"/>
        </w:rPr>
      </w:pPr>
      <w:r>
        <w:rPr>
          <w:noProof/>
        </w:rPr>
        <w:drawing>
          <wp:inline distT="0" distB="0" distL="0" distR="0">
            <wp:extent cx="1581150" cy="1028700"/>
            <wp:effectExtent l="19050" t="0" r="0" b="0"/>
            <wp:docPr id="143" name="Picture 143" descr="kasikica mlek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kasikica mleka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CCA" w:rsidRPr="0084536C" w:rsidRDefault="006B1CCA" w:rsidP="006B1CCA">
      <w:pPr>
        <w:spacing w:line="360" w:lineRule="auto"/>
        <w:ind w:left="360"/>
        <w:jc w:val="both"/>
        <w:rPr>
          <w:lang w:val="sr-Cyrl-CS"/>
        </w:rPr>
      </w:pPr>
    </w:p>
    <w:p w:rsidR="006B1CCA" w:rsidRPr="0084536C" w:rsidRDefault="006B1CCA" w:rsidP="006B1CCA">
      <w:pPr>
        <w:numPr>
          <w:ilvl w:val="0"/>
          <w:numId w:val="4"/>
        </w:num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1250. године Кинези су изумели два најславнија италијанаска јела: тестенину и сладолед. Рецепте за оба јела у Италију су донели италијански трговци који су се враћали са Истока.</w:t>
      </w:r>
    </w:p>
    <w:p w:rsidR="006B1CCA" w:rsidRPr="0084536C" w:rsidRDefault="006B1CCA" w:rsidP="006B1CCA">
      <w:pPr>
        <w:spacing w:line="360" w:lineRule="auto"/>
        <w:ind w:left="360"/>
        <w:jc w:val="both"/>
        <w:rPr>
          <w:lang w:val="sr-Cyrl-CS"/>
        </w:rPr>
      </w:pPr>
    </w:p>
    <w:p w:rsidR="006B1CCA" w:rsidRPr="005A1F8F" w:rsidRDefault="006B1CCA" w:rsidP="006B1CCA">
      <w:pPr>
        <w:spacing w:line="360" w:lineRule="auto"/>
        <w:ind w:left="360"/>
        <w:jc w:val="center"/>
      </w:pPr>
      <w:r>
        <w:rPr>
          <w:noProof/>
        </w:rPr>
        <w:drawing>
          <wp:inline distT="0" distB="0" distL="0" distR="0">
            <wp:extent cx="1762125" cy="1095375"/>
            <wp:effectExtent l="19050" t="0" r="9525" b="0"/>
            <wp:docPr id="144" name="Picture 144" descr="slado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sladole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CCA" w:rsidRPr="0084536C" w:rsidRDefault="006B1CCA" w:rsidP="006B1CCA">
      <w:pPr>
        <w:numPr>
          <w:ilvl w:val="0"/>
          <w:numId w:val="4"/>
        </w:num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1676. године славни кувар принца Кондеа, Ле Гранд Вател, убио се јер се Лују XIV није свидео ручак који му је припремио.</w:t>
      </w:r>
    </w:p>
    <w:p w:rsidR="006B1CCA" w:rsidRPr="0084536C" w:rsidRDefault="006B1CCA" w:rsidP="006B1CCA">
      <w:pPr>
        <w:spacing w:line="360" w:lineRule="auto"/>
        <w:ind w:left="360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ind w:left="360"/>
        <w:jc w:val="center"/>
        <w:rPr>
          <w:lang w:val="sr-Cyrl-CS"/>
        </w:rPr>
      </w:pPr>
      <w:r>
        <w:rPr>
          <w:noProof/>
        </w:rPr>
        <w:drawing>
          <wp:inline distT="0" distB="0" distL="0" distR="0">
            <wp:extent cx="1266825" cy="1219200"/>
            <wp:effectExtent l="19050" t="0" r="9525" b="0"/>
            <wp:docPr id="145" name="Picture 145" descr="grob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grobnic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CCA" w:rsidRPr="0084536C" w:rsidRDefault="006B1CCA" w:rsidP="006B1CCA">
      <w:pPr>
        <w:spacing w:line="360" w:lineRule="auto"/>
        <w:ind w:left="360"/>
        <w:jc w:val="both"/>
        <w:rPr>
          <w:lang w:val="sr-Cyrl-CS"/>
        </w:rPr>
      </w:pPr>
    </w:p>
    <w:p w:rsidR="006B1CCA" w:rsidRPr="0084536C" w:rsidRDefault="006B1CCA" w:rsidP="006B1CCA">
      <w:pPr>
        <w:numPr>
          <w:ilvl w:val="0"/>
          <w:numId w:val="4"/>
        </w:num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1683. године Османлије су прекинуле опсаду Беча и одустали од инвазије на Европу. Бечлије које су преживеле опсаду у османлијским логорима пронашли су чудна зрна. То су била зрна кафе.</w:t>
      </w:r>
      <w:r>
        <w:rPr>
          <w:lang w:val="sr-Cyrl-CS"/>
        </w:rPr>
        <w:t xml:space="preserve"> </w:t>
      </w:r>
      <w:r w:rsidRPr="0084536C">
        <w:rPr>
          <w:lang w:val="sr-Cyrl-CS"/>
        </w:rPr>
        <w:t>Бечки пекари у част завршетка османлијске опсаде испекли су пецива у облику полумесеца и назвали их кроасани.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ind w:left="360"/>
        <w:jc w:val="center"/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1562100" cy="1543050"/>
            <wp:effectExtent l="19050" t="0" r="0" b="0"/>
            <wp:docPr id="146" name="Picture 146" descr="kroasan i k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kroasan i kaf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CCA" w:rsidRPr="0084536C" w:rsidRDefault="006B1CCA" w:rsidP="006B1CCA">
      <w:pPr>
        <w:spacing w:line="360" w:lineRule="auto"/>
        <w:ind w:left="360"/>
        <w:jc w:val="both"/>
        <w:rPr>
          <w:lang w:val="sr-Cyrl-CS"/>
        </w:rPr>
      </w:pPr>
    </w:p>
    <w:p w:rsidR="006B1CCA" w:rsidRPr="0084536C" w:rsidRDefault="006B1CCA" w:rsidP="006B1CCA">
      <w:pPr>
        <w:numPr>
          <w:ilvl w:val="0"/>
          <w:numId w:val="4"/>
        </w:numPr>
        <w:spacing w:line="360" w:lineRule="auto"/>
        <w:jc w:val="both"/>
        <w:rPr>
          <w:lang w:val="sr-Cyrl-CS"/>
        </w:rPr>
      </w:pPr>
      <w:r w:rsidRPr="0084536C">
        <w:rPr>
          <w:lang w:val="sr-Cyrl-CS"/>
        </w:rPr>
        <w:t>од 1535. године до 1600. године Шпанци су имали највеће царство. Из својих подкраљевства (Јужна Америка) у Европу су донели нове врсте воћа и поврћа које се од тада, па све до данас користе и у европској исхрани, а то су: ананас, кромпир, парадајз, какао, бибер и сунцокрет.</w:t>
      </w:r>
    </w:p>
    <w:p w:rsidR="006B1CCA" w:rsidRPr="0084536C" w:rsidRDefault="006B1CCA" w:rsidP="006B1CCA">
      <w:pPr>
        <w:spacing w:line="360" w:lineRule="auto"/>
        <w:jc w:val="both"/>
        <w:rPr>
          <w:lang w:val="sr-Cyrl-CS"/>
        </w:rPr>
      </w:pPr>
    </w:p>
    <w:p w:rsidR="006B1CCA" w:rsidRPr="0084536C" w:rsidRDefault="006B1CCA" w:rsidP="006B1CCA">
      <w:pPr>
        <w:spacing w:line="360" w:lineRule="auto"/>
        <w:jc w:val="center"/>
        <w:rPr>
          <w:lang w:val="sr-Cyrl-CS"/>
        </w:rPr>
      </w:pPr>
      <w:r>
        <w:rPr>
          <w:noProof/>
        </w:rPr>
        <w:drawing>
          <wp:inline distT="0" distB="0" distL="0" distR="0">
            <wp:extent cx="2057400" cy="1600200"/>
            <wp:effectExtent l="1905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FE1" w:rsidRDefault="006B1CCA" w:rsidP="006B1CCA">
      <w:r>
        <w:rPr>
          <w:lang w:val="sr-Cyrl-CS"/>
        </w:rPr>
        <w:br w:type="page"/>
      </w:r>
    </w:p>
    <w:sectPr w:rsidR="00973FE1" w:rsidSect="00973F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F2A61"/>
    <w:multiLevelType w:val="hybridMultilevel"/>
    <w:tmpl w:val="2D209EF4"/>
    <w:lvl w:ilvl="0" w:tplc="04090001">
      <w:start w:val="1"/>
      <w:numFmt w:val="bullet"/>
      <w:lvlText w:val=""/>
      <w:lvlJc w:val="left"/>
      <w:pPr>
        <w:tabs>
          <w:tab w:val="num" w:pos="945"/>
        </w:tabs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1">
    <w:nsid w:val="1356038A"/>
    <w:multiLevelType w:val="hybridMultilevel"/>
    <w:tmpl w:val="F858F8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5956B2"/>
    <w:multiLevelType w:val="hybridMultilevel"/>
    <w:tmpl w:val="8BF818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4D14EDB"/>
    <w:multiLevelType w:val="hybridMultilevel"/>
    <w:tmpl w:val="8040B8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FC55D83"/>
    <w:multiLevelType w:val="hybridMultilevel"/>
    <w:tmpl w:val="641C1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EB437A9"/>
    <w:multiLevelType w:val="hybridMultilevel"/>
    <w:tmpl w:val="2FB461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6B1CCA"/>
    <w:rsid w:val="006B1CCA"/>
    <w:rsid w:val="007937FB"/>
    <w:rsid w:val="00973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CCA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C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C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934</Words>
  <Characters>5330</Characters>
  <Application>Microsoft Office Word</Application>
  <DocSecurity>0</DocSecurity>
  <Lines>44</Lines>
  <Paragraphs>12</Paragraphs>
  <ScaleCrop>false</ScaleCrop>
  <Company/>
  <LinksUpToDate>false</LinksUpToDate>
  <CharactersWithSpaces>6252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Gaja</dc:creator>
  <cp:lastModifiedBy>Gaja</cp:lastModifiedBy>
  <cp:revision>1</cp:revision>
  <dcterms:created xsi:type="dcterms:W3CDTF">2019-07-04T13:28:00Z</dcterms:created>
  <dcterms:modified xsi:type="dcterms:W3CDTF">2019-07-04T13:29:00Z</dcterms:modified>
</cp:coreProperties>
</file>